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227"/>
        <w:gridCol w:w="5528"/>
      </w:tblGrid>
      <w:tr w:rsidR="00C47EDA" w:rsidRPr="00C47EDA" w:rsidTr="00EE73DB">
        <w:tc>
          <w:tcPr>
            <w:tcW w:w="3227" w:type="dxa"/>
            <w:shd w:val="clear" w:color="auto" w:fill="auto"/>
          </w:tcPr>
          <w:p w:rsidR="00C47EDA" w:rsidRPr="00C47EDA" w:rsidRDefault="00C47EDA" w:rsidP="00C47EDA">
            <w:pPr>
              <w:spacing w:after="0" w:line="288" w:lineRule="auto"/>
              <w:jc w:val="center"/>
              <w:rPr>
                <w:rFonts w:ascii="Times New Roman" w:eastAsia="Times New Roman" w:hAnsi="Times New Roman" w:cs="Times New Roman"/>
                <w:noProof/>
                <w:spacing w:val="-8"/>
                <w:sz w:val="24"/>
                <w:szCs w:val="26"/>
                <w:lang w:val="pt-BR"/>
              </w:rPr>
            </w:pPr>
            <w:r w:rsidRPr="00C47EDA">
              <w:rPr>
                <w:rFonts w:ascii="Times New Roman" w:eastAsia="Times New Roman" w:hAnsi="Times New Roman" w:cs="Times New Roman"/>
                <w:noProof/>
                <w:spacing w:val="-8"/>
                <w:sz w:val="24"/>
                <w:szCs w:val="26"/>
                <w:lang w:val="pt-BR"/>
              </w:rPr>
              <w:t>BỘ GIÁO DỤC VÀ ĐÀO TẠO</w:t>
            </w:r>
          </w:p>
          <w:p w:rsidR="00C47EDA" w:rsidRPr="00C47EDA" w:rsidRDefault="00C47EDA" w:rsidP="00C47EDA">
            <w:pPr>
              <w:spacing w:after="0" w:line="288" w:lineRule="auto"/>
              <w:jc w:val="center"/>
              <w:rPr>
                <w:rFonts w:ascii="Times New Roman" w:eastAsia="Times New Roman" w:hAnsi="Times New Roman" w:cs="Times New Roman"/>
                <w:b/>
                <w:noProof/>
                <w:spacing w:val="-8"/>
                <w:sz w:val="24"/>
                <w:szCs w:val="26"/>
                <w:lang w:val="pt-BR"/>
              </w:rPr>
            </w:pPr>
            <w:r w:rsidRPr="00C47EDA">
              <w:rPr>
                <w:rFonts w:ascii="Times New Roman" w:eastAsia="Times New Roman" w:hAnsi="Times New Roman" w:cs="Times New Roman"/>
                <w:b/>
                <w:noProof/>
                <w:spacing w:val="-8"/>
                <w:sz w:val="24"/>
                <w:szCs w:val="26"/>
                <w:lang w:val="pt-BR"/>
              </w:rPr>
              <w:t>TRƯỜNG ĐẠI HỌC GTVT</w:t>
            </w:r>
          </w:p>
        </w:tc>
        <w:tc>
          <w:tcPr>
            <w:tcW w:w="5528" w:type="dxa"/>
            <w:shd w:val="clear" w:color="auto" w:fill="auto"/>
          </w:tcPr>
          <w:p w:rsidR="00C47EDA" w:rsidRPr="00C47EDA" w:rsidRDefault="00C47EDA" w:rsidP="00C47EDA">
            <w:pPr>
              <w:spacing w:after="120" w:line="320" w:lineRule="exact"/>
              <w:jc w:val="both"/>
              <w:rPr>
                <w:rFonts w:ascii="Times New Roman" w:eastAsia="Times New Roman" w:hAnsi="Times New Roman" w:cs="Times New Roman"/>
                <w:strike/>
                <w:noProof/>
                <w:spacing w:val="-8"/>
                <w:sz w:val="24"/>
                <w:szCs w:val="26"/>
                <w:lang w:val="pt-BR"/>
              </w:rPr>
            </w:pPr>
          </w:p>
        </w:tc>
      </w:tr>
    </w:tbl>
    <w:p w:rsidR="00C47EDA" w:rsidRPr="00C47EDA" w:rsidRDefault="00C47EDA" w:rsidP="00C47EDA">
      <w:pPr>
        <w:spacing w:after="120" w:line="320" w:lineRule="exact"/>
        <w:jc w:val="both"/>
        <w:rPr>
          <w:rFonts w:ascii="Times New Roman" w:eastAsia="Times New Roman" w:hAnsi="Times New Roman" w:cs="Times New Roman"/>
          <w:noProof/>
          <w:spacing w:val="-8"/>
          <w:sz w:val="24"/>
          <w:szCs w:val="26"/>
          <w:lang w:val="pt-BR"/>
        </w:rPr>
      </w:pPr>
      <w:r>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144780</wp:posOffset>
                </wp:positionH>
                <wp:positionV relativeFrom="paragraph">
                  <wp:posOffset>-1270</wp:posOffset>
                </wp:positionV>
                <wp:extent cx="1577340" cy="0"/>
                <wp:effectExtent l="7620" t="5715" r="571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BBD53A" id="_x0000_t32" coordsize="21600,21600" o:spt="32" o:oned="t" path="m,l21600,21600e" filled="f">
                <v:path arrowok="t" fillok="f" o:connecttype="none"/>
                <o:lock v:ext="edit" shapetype="t"/>
              </v:shapetype>
              <v:shape id="Straight Arrow Connector 1" o:spid="_x0000_s1026" type="#_x0000_t32" style="position:absolute;margin-left:11.4pt;margin-top:-.1pt;width:124.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"/>
            </w:pict>
          </mc:Fallback>
        </mc:AlternateContent>
      </w:r>
    </w:p>
    <w:p w:rsidR="00C47EDA" w:rsidRPr="00C47EDA" w:rsidRDefault="00C47EDA" w:rsidP="00C47EDA">
      <w:pPr>
        <w:spacing w:after="0" w:line="360" w:lineRule="auto"/>
        <w:jc w:val="center"/>
        <w:rPr>
          <w:rFonts w:ascii="Times New Roman" w:eastAsia="Times New Roman" w:hAnsi="Times New Roman" w:cs="Times New Roman"/>
          <w:b/>
          <w:noProof/>
          <w:sz w:val="28"/>
          <w:szCs w:val="28"/>
          <w:lang w:val="pt-BR"/>
        </w:rPr>
      </w:pPr>
      <w:r w:rsidRPr="00C47EDA">
        <w:rPr>
          <w:rFonts w:ascii="Times New Roman" w:eastAsia="Times New Roman" w:hAnsi="Times New Roman" w:cs="Times New Roman"/>
          <w:b/>
          <w:noProof/>
          <w:sz w:val="28"/>
          <w:szCs w:val="28"/>
          <w:lang w:val="pt-BR"/>
        </w:rPr>
        <w:t>ĐỀ CƯƠNG HỌC PHẦN</w:t>
      </w:r>
    </w:p>
    <w:tbl>
      <w:tblPr>
        <w:tblW w:w="0" w:type="auto"/>
        <w:jc w:val="center"/>
        <w:tblLook w:val="04A0" w:firstRow="1" w:lastRow="0" w:firstColumn="1" w:lastColumn="0" w:noHBand="0" w:noVBand="1"/>
      </w:tblPr>
      <w:tblGrid>
        <w:gridCol w:w="3369"/>
        <w:gridCol w:w="4715"/>
      </w:tblGrid>
      <w:tr w:rsidR="00C47EDA" w:rsidRPr="00C47EDA" w:rsidTr="00EE73DB">
        <w:trPr>
          <w:trHeight w:val="454"/>
          <w:jc w:val="center"/>
        </w:trPr>
        <w:tc>
          <w:tcPr>
            <w:tcW w:w="3369" w:type="dxa"/>
            <w:shd w:val="clear" w:color="auto" w:fill="auto"/>
            <w:vAlign w:val="center"/>
          </w:tcPr>
          <w:p w:rsidR="00C47EDA" w:rsidRPr="00C47EDA" w:rsidRDefault="00C47EDA" w:rsidP="00C47EDA">
            <w:pPr>
              <w:spacing w:after="0" w:line="240" w:lineRule="auto"/>
              <w:jc w:val="right"/>
              <w:rPr>
                <w:rFonts w:ascii="Times New Roman" w:eastAsia="Times New Roman" w:hAnsi="Times New Roman" w:cs="Times New Roman"/>
                <w:b/>
                <w:noProof/>
                <w:sz w:val="28"/>
                <w:szCs w:val="28"/>
                <w:lang w:val="en-US"/>
              </w:rPr>
            </w:pPr>
            <w:r w:rsidRPr="00C47EDA">
              <w:rPr>
                <w:rFonts w:ascii="Times New Roman" w:eastAsia="Times New Roman" w:hAnsi="Times New Roman" w:cs="Times New Roman"/>
                <w:b/>
                <w:noProof/>
                <w:sz w:val="28"/>
                <w:szCs w:val="28"/>
                <w:lang w:val="en-US"/>
              </w:rPr>
              <w:t>Tên học phần:</w:t>
            </w:r>
          </w:p>
        </w:tc>
        <w:tc>
          <w:tcPr>
            <w:tcW w:w="4715" w:type="dxa"/>
            <w:shd w:val="clear" w:color="auto" w:fill="auto"/>
            <w:vAlign w:val="center"/>
          </w:tcPr>
          <w:p w:rsidR="00D1131A" w:rsidRDefault="00D1131A" w:rsidP="00C47EDA">
            <w:pPr>
              <w:spacing w:after="0" w:line="240" w:lineRule="auto"/>
              <w:jc w:val="center"/>
              <w:rPr>
                <w:rFonts w:ascii="Times New Roman" w:eastAsia="Times New Roman" w:hAnsi="Times New Roman" w:cs="Times New Roman"/>
                <w:sz w:val="28"/>
                <w:szCs w:val="28"/>
                <w:lang w:val="en-US"/>
              </w:rPr>
            </w:pPr>
          </w:p>
          <w:p w:rsidR="00C47EDA" w:rsidRPr="00C47EDA" w:rsidRDefault="00C47EDA" w:rsidP="00C47EDA">
            <w:pPr>
              <w:spacing w:after="0" w:line="240" w:lineRule="auto"/>
              <w:jc w:val="center"/>
              <w:rPr>
                <w:rFonts w:ascii="Times New Roman" w:eastAsia="Times New Roman" w:hAnsi="Times New Roman" w:cs="Times New Roman"/>
                <w:sz w:val="28"/>
                <w:szCs w:val="28"/>
                <w:lang w:val="en-US"/>
              </w:rPr>
            </w:pPr>
            <w:r w:rsidRPr="00C47EDA">
              <w:rPr>
                <w:rFonts w:ascii="Times New Roman" w:eastAsia="Times New Roman" w:hAnsi="Times New Roman" w:cs="Times New Roman"/>
                <w:sz w:val="28"/>
                <w:szCs w:val="28"/>
                <w:lang w:val="en-US"/>
              </w:rPr>
              <w:t xml:space="preserve">KHAI THÁC CẢNG ĐƯỜNG THỦY </w:t>
            </w:r>
          </w:p>
          <w:p w:rsidR="00C47EDA" w:rsidRPr="00C47EDA" w:rsidRDefault="00C47EDA" w:rsidP="00C47EDA">
            <w:pPr>
              <w:spacing w:after="0" w:line="240" w:lineRule="auto"/>
              <w:jc w:val="both"/>
              <w:rPr>
                <w:rFonts w:ascii="Times New Roman" w:eastAsia="Times New Roman" w:hAnsi="Times New Roman" w:cs="Times New Roman"/>
                <w:noProof/>
                <w:sz w:val="28"/>
                <w:szCs w:val="28"/>
                <w:lang w:val="en-US"/>
              </w:rPr>
            </w:pPr>
          </w:p>
        </w:tc>
      </w:tr>
      <w:tr w:rsidR="00C47EDA" w:rsidRPr="00C47EDA" w:rsidTr="00EE73DB">
        <w:trPr>
          <w:trHeight w:val="454"/>
          <w:jc w:val="center"/>
        </w:trPr>
        <w:tc>
          <w:tcPr>
            <w:tcW w:w="3369" w:type="dxa"/>
            <w:shd w:val="clear" w:color="auto" w:fill="auto"/>
            <w:vAlign w:val="center"/>
          </w:tcPr>
          <w:p w:rsidR="00C47EDA" w:rsidRPr="00C47EDA" w:rsidRDefault="00C47EDA" w:rsidP="00C47EDA">
            <w:pPr>
              <w:spacing w:after="0" w:line="240" w:lineRule="auto"/>
              <w:jc w:val="right"/>
              <w:rPr>
                <w:rFonts w:ascii="Times New Roman" w:eastAsia="Times New Roman" w:hAnsi="Times New Roman" w:cs="Times New Roman"/>
                <w:b/>
                <w:noProof/>
                <w:sz w:val="28"/>
                <w:szCs w:val="28"/>
                <w:lang w:val="en-US"/>
              </w:rPr>
            </w:pPr>
            <w:r w:rsidRPr="00C47EDA">
              <w:rPr>
                <w:rFonts w:ascii="Times New Roman" w:eastAsia="Times New Roman" w:hAnsi="Times New Roman" w:cs="Times New Roman"/>
                <w:b/>
                <w:noProof/>
                <w:sz w:val="28"/>
                <w:szCs w:val="28"/>
                <w:lang w:val="en-US"/>
              </w:rPr>
              <w:t>Tên tiếng Anh:</w:t>
            </w:r>
          </w:p>
        </w:tc>
        <w:tc>
          <w:tcPr>
            <w:tcW w:w="4715" w:type="dxa"/>
            <w:shd w:val="clear" w:color="auto" w:fill="auto"/>
            <w:vAlign w:val="center"/>
          </w:tcPr>
          <w:p w:rsidR="00C47EDA" w:rsidRPr="00C47EDA" w:rsidRDefault="00C47EDA" w:rsidP="00C47EDA">
            <w:pPr>
              <w:spacing w:after="0" w:line="240" w:lineRule="auto"/>
              <w:jc w:val="both"/>
              <w:rPr>
                <w:rFonts w:ascii="Times New Roman" w:eastAsia="Times New Roman" w:hAnsi="Times New Roman" w:cs="Times New Roman"/>
                <w:noProof/>
                <w:sz w:val="28"/>
                <w:szCs w:val="28"/>
                <w:lang w:val="en-US"/>
              </w:rPr>
            </w:pPr>
            <w:r w:rsidRPr="00D50873">
              <w:rPr>
                <w:rFonts w:ascii="Times New Roman" w:hAnsi="Times New Roman"/>
                <w:i/>
                <w:sz w:val="28"/>
                <w:szCs w:val="28"/>
              </w:rPr>
              <w:t>Port Operations</w:t>
            </w:r>
          </w:p>
        </w:tc>
      </w:tr>
      <w:tr w:rsidR="00C47EDA" w:rsidRPr="00C47EDA" w:rsidTr="00EE73DB">
        <w:trPr>
          <w:trHeight w:val="454"/>
          <w:jc w:val="center"/>
        </w:trPr>
        <w:tc>
          <w:tcPr>
            <w:tcW w:w="3369" w:type="dxa"/>
            <w:shd w:val="clear" w:color="auto" w:fill="auto"/>
            <w:vAlign w:val="center"/>
          </w:tcPr>
          <w:p w:rsidR="00C47EDA" w:rsidRPr="00C47EDA" w:rsidRDefault="00C47EDA" w:rsidP="00C47EDA">
            <w:pPr>
              <w:spacing w:after="0" w:line="240" w:lineRule="auto"/>
              <w:jc w:val="right"/>
              <w:rPr>
                <w:rFonts w:ascii="Times New Roman" w:eastAsia="Times New Roman" w:hAnsi="Times New Roman" w:cs="Times New Roman"/>
                <w:b/>
                <w:noProof/>
                <w:sz w:val="28"/>
                <w:szCs w:val="28"/>
                <w:lang w:val="en-US"/>
              </w:rPr>
            </w:pPr>
            <w:r w:rsidRPr="00C47EDA">
              <w:rPr>
                <w:rFonts w:ascii="Times New Roman" w:eastAsia="Times New Roman" w:hAnsi="Times New Roman" w:cs="Times New Roman"/>
                <w:b/>
                <w:noProof/>
                <w:sz w:val="28"/>
                <w:szCs w:val="28"/>
                <w:lang w:val="en-US"/>
              </w:rPr>
              <w:t>Số tín chỉ:</w:t>
            </w:r>
          </w:p>
        </w:tc>
        <w:tc>
          <w:tcPr>
            <w:tcW w:w="4715" w:type="dxa"/>
            <w:shd w:val="clear" w:color="auto" w:fill="auto"/>
            <w:vAlign w:val="center"/>
          </w:tcPr>
          <w:p w:rsidR="00C47EDA" w:rsidRPr="00C47EDA" w:rsidRDefault="007A755D" w:rsidP="00C47EDA">
            <w:pPr>
              <w:spacing w:after="0" w:line="240" w:lineRule="auto"/>
              <w:jc w:val="both"/>
              <w:rPr>
                <w:rFonts w:ascii="Times New Roman" w:eastAsia="Times New Roman" w:hAnsi="Times New Roman" w:cs="Times New Roman"/>
                <w:noProof/>
                <w:sz w:val="28"/>
                <w:szCs w:val="28"/>
                <w:lang w:val="en-US"/>
              </w:rPr>
            </w:pPr>
            <w:r>
              <w:rPr>
                <w:rFonts w:ascii="Times New Roman" w:eastAsia="Times New Roman" w:hAnsi="Times New Roman" w:cs="Times New Roman"/>
                <w:noProof/>
                <w:sz w:val="28"/>
                <w:szCs w:val="28"/>
                <w:lang w:val="en-US"/>
              </w:rPr>
              <w:t>0</w:t>
            </w:r>
            <w:r w:rsidR="00C47EDA">
              <w:rPr>
                <w:rFonts w:ascii="Times New Roman" w:eastAsia="Times New Roman" w:hAnsi="Times New Roman" w:cs="Times New Roman"/>
                <w:noProof/>
                <w:sz w:val="28"/>
                <w:szCs w:val="28"/>
                <w:lang w:val="en-US"/>
              </w:rPr>
              <w:t>3</w:t>
            </w:r>
            <w:r>
              <w:rPr>
                <w:rFonts w:ascii="Times New Roman" w:eastAsia="Times New Roman" w:hAnsi="Times New Roman" w:cs="Times New Roman"/>
                <w:noProof/>
                <w:sz w:val="28"/>
                <w:szCs w:val="28"/>
                <w:lang w:val="en-US"/>
              </w:rPr>
              <w:t xml:space="preserve"> </w:t>
            </w:r>
            <w:r w:rsidR="00C47EDA" w:rsidRPr="00C47EDA">
              <w:rPr>
                <w:rFonts w:ascii="Times New Roman" w:eastAsia="Times New Roman" w:hAnsi="Times New Roman" w:cs="Times New Roman"/>
                <w:noProof/>
                <w:sz w:val="28"/>
                <w:szCs w:val="28"/>
                <w:lang w:val="en-US"/>
              </w:rPr>
              <w:t>tín chỉ</w:t>
            </w:r>
          </w:p>
        </w:tc>
      </w:tr>
      <w:tr w:rsidR="00C47EDA" w:rsidRPr="00C47EDA" w:rsidTr="00EE73DB">
        <w:trPr>
          <w:trHeight w:val="454"/>
          <w:jc w:val="center"/>
        </w:trPr>
        <w:tc>
          <w:tcPr>
            <w:tcW w:w="3369" w:type="dxa"/>
            <w:shd w:val="clear" w:color="auto" w:fill="auto"/>
            <w:vAlign w:val="center"/>
          </w:tcPr>
          <w:p w:rsidR="00C47EDA" w:rsidRPr="00C47EDA" w:rsidRDefault="00C47EDA" w:rsidP="00C47EDA">
            <w:pPr>
              <w:spacing w:after="0" w:line="240" w:lineRule="auto"/>
              <w:jc w:val="right"/>
              <w:rPr>
                <w:rFonts w:ascii="Times New Roman" w:eastAsia="Times New Roman" w:hAnsi="Times New Roman" w:cs="Times New Roman"/>
                <w:b/>
                <w:noProof/>
                <w:sz w:val="28"/>
                <w:szCs w:val="28"/>
                <w:lang w:val="en-US"/>
              </w:rPr>
            </w:pPr>
            <w:r w:rsidRPr="00C47EDA">
              <w:rPr>
                <w:rFonts w:ascii="Times New Roman" w:eastAsia="Times New Roman" w:hAnsi="Times New Roman" w:cs="Times New Roman"/>
                <w:b/>
                <w:noProof/>
                <w:sz w:val="28"/>
                <w:szCs w:val="28"/>
                <w:lang w:val="en-US"/>
              </w:rPr>
              <w:t>Mã học phần:</w:t>
            </w:r>
          </w:p>
        </w:tc>
        <w:tc>
          <w:tcPr>
            <w:tcW w:w="4715" w:type="dxa"/>
            <w:shd w:val="clear" w:color="auto" w:fill="auto"/>
            <w:vAlign w:val="center"/>
          </w:tcPr>
          <w:p w:rsidR="00C47EDA" w:rsidRPr="00C47EDA" w:rsidRDefault="00C47EDA" w:rsidP="0049403F">
            <w:pPr>
              <w:spacing w:after="0" w:line="240" w:lineRule="auto"/>
              <w:jc w:val="both"/>
              <w:rPr>
                <w:rFonts w:ascii="Times New Roman" w:eastAsia="Times New Roman" w:hAnsi="Times New Roman" w:cs="Times New Roman"/>
                <w:noProof/>
                <w:sz w:val="28"/>
                <w:szCs w:val="28"/>
                <w:lang w:val="en-US"/>
              </w:rPr>
            </w:pPr>
            <w:r w:rsidRPr="00C47EDA">
              <w:rPr>
                <w:rFonts w:ascii="Times New Roman" w:eastAsia="Times New Roman" w:hAnsi="Times New Roman" w:cs="Times New Roman"/>
                <w:noProof/>
                <w:sz w:val="28"/>
                <w:szCs w:val="28"/>
                <w:lang w:val="en-US"/>
              </w:rPr>
              <w:t xml:space="preserve"> </w:t>
            </w:r>
            <w:r w:rsidR="0049403F">
              <w:rPr>
                <w:rFonts w:ascii="Times New Roman" w:eastAsia="Times New Roman" w:hAnsi="Times New Roman" w:cs="Times New Roman"/>
                <w:noProof/>
                <w:sz w:val="28"/>
                <w:szCs w:val="28"/>
                <w:lang w:val="en-US"/>
              </w:rPr>
              <w:t>KVD201.3</w:t>
            </w:r>
          </w:p>
        </w:tc>
      </w:tr>
      <w:tr w:rsidR="00C47EDA" w:rsidRPr="00C47EDA" w:rsidTr="00EE73DB">
        <w:trPr>
          <w:trHeight w:val="454"/>
          <w:jc w:val="center"/>
        </w:trPr>
        <w:tc>
          <w:tcPr>
            <w:tcW w:w="3369" w:type="dxa"/>
            <w:shd w:val="clear" w:color="auto" w:fill="auto"/>
            <w:vAlign w:val="center"/>
          </w:tcPr>
          <w:p w:rsidR="00C47EDA" w:rsidRPr="00C47EDA" w:rsidRDefault="00C47EDA" w:rsidP="00C47EDA">
            <w:pPr>
              <w:spacing w:after="0" w:line="240" w:lineRule="auto"/>
              <w:jc w:val="right"/>
              <w:rPr>
                <w:rFonts w:ascii="Times New Roman" w:eastAsia="Times New Roman" w:hAnsi="Times New Roman" w:cs="Times New Roman"/>
                <w:b/>
                <w:noProof/>
                <w:sz w:val="28"/>
                <w:szCs w:val="28"/>
                <w:lang w:val="en-US"/>
              </w:rPr>
            </w:pPr>
            <w:r w:rsidRPr="00C47EDA">
              <w:rPr>
                <w:rFonts w:ascii="Times New Roman" w:eastAsia="Times New Roman" w:hAnsi="Times New Roman" w:cs="Times New Roman"/>
                <w:b/>
                <w:noProof/>
                <w:sz w:val="28"/>
                <w:szCs w:val="28"/>
                <w:lang w:val="en-US"/>
              </w:rPr>
              <w:t xml:space="preserve">Kết cấu học phần:         </w:t>
            </w:r>
          </w:p>
        </w:tc>
        <w:tc>
          <w:tcPr>
            <w:tcW w:w="4715" w:type="dxa"/>
            <w:shd w:val="clear" w:color="auto" w:fill="auto"/>
            <w:vAlign w:val="center"/>
          </w:tcPr>
          <w:p w:rsidR="00C47EDA" w:rsidRPr="00C47EDA" w:rsidRDefault="00C47EDA" w:rsidP="0049403F">
            <w:pPr>
              <w:spacing w:after="0" w:line="240" w:lineRule="auto"/>
              <w:jc w:val="both"/>
              <w:rPr>
                <w:rFonts w:ascii="Times New Roman" w:eastAsia="Times New Roman" w:hAnsi="Times New Roman" w:cs="Times New Roman"/>
                <w:noProof/>
                <w:sz w:val="28"/>
                <w:szCs w:val="28"/>
                <w:lang w:val="en-US"/>
              </w:rPr>
            </w:pPr>
            <w:r w:rsidRPr="00C47EDA">
              <w:rPr>
                <w:rFonts w:ascii="Times New Roman" w:eastAsia="Times New Roman" w:hAnsi="Times New Roman" w:cs="Times New Roman"/>
                <w:noProof/>
                <w:sz w:val="28"/>
                <w:szCs w:val="28"/>
                <w:lang w:val="en-US"/>
              </w:rPr>
              <w:t xml:space="preserve"> </w:t>
            </w:r>
            <w:r w:rsidR="0049403F">
              <w:rPr>
                <w:rFonts w:ascii="Times New Roman" w:eastAsia="Times New Roman" w:hAnsi="Times New Roman" w:cs="Times New Roman"/>
                <w:noProof/>
                <w:sz w:val="28"/>
                <w:szCs w:val="28"/>
                <w:lang w:val="en-US"/>
              </w:rPr>
              <w:t>2,2,0 (30,30,0)</w:t>
            </w:r>
          </w:p>
        </w:tc>
      </w:tr>
      <w:tr w:rsidR="00C47EDA" w:rsidRPr="00C47EDA" w:rsidTr="00EE73DB">
        <w:trPr>
          <w:trHeight w:val="454"/>
          <w:jc w:val="center"/>
        </w:trPr>
        <w:tc>
          <w:tcPr>
            <w:tcW w:w="3369" w:type="dxa"/>
            <w:shd w:val="clear" w:color="auto" w:fill="auto"/>
            <w:vAlign w:val="center"/>
          </w:tcPr>
          <w:p w:rsidR="00C47EDA" w:rsidRPr="00C47EDA" w:rsidRDefault="00C47EDA" w:rsidP="00C47EDA">
            <w:pPr>
              <w:spacing w:after="0" w:line="240" w:lineRule="auto"/>
              <w:jc w:val="right"/>
              <w:rPr>
                <w:rFonts w:ascii="Times New Roman" w:eastAsia="Times New Roman" w:hAnsi="Times New Roman" w:cs="Times New Roman"/>
                <w:b/>
                <w:noProof/>
                <w:sz w:val="28"/>
                <w:szCs w:val="28"/>
                <w:lang w:val="en-US"/>
              </w:rPr>
            </w:pPr>
            <w:r w:rsidRPr="00C47EDA">
              <w:rPr>
                <w:rFonts w:ascii="Times New Roman" w:eastAsia="Times New Roman" w:hAnsi="Times New Roman" w:cs="Times New Roman"/>
                <w:b/>
                <w:noProof/>
                <w:sz w:val="28"/>
                <w:szCs w:val="28"/>
                <w:lang w:val="en-US"/>
              </w:rPr>
              <w:t xml:space="preserve">Ngành đào tạo: </w:t>
            </w:r>
          </w:p>
        </w:tc>
        <w:tc>
          <w:tcPr>
            <w:tcW w:w="4715" w:type="dxa"/>
            <w:shd w:val="clear" w:color="auto" w:fill="auto"/>
            <w:vAlign w:val="center"/>
          </w:tcPr>
          <w:p w:rsidR="00C47EDA" w:rsidRPr="00C47EDA" w:rsidRDefault="00C47EDA" w:rsidP="00C47EDA">
            <w:pPr>
              <w:spacing w:after="0" w:line="240" w:lineRule="auto"/>
              <w:jc w:val="both"/>
              <w:rPr>
                <w:rFonts w:ascii="Times New Roman" w:eastAsia="Times New Roman" w:hAnsi="Times New Roman" w:cs="Times New Roman"/>
                <w:noProof/>
                <w:sz w:val="28"/>
                <w:szCs w:val="28"/>
                <w:lang w:val="en-US"/>
              </w:rPr>
            </w:pPr>
            <w:r w:rsidRPr="00C47EDA">
              <w:rPr>
                <w:rFonts w:ascii="Times New Roman" w:eastAsia="Times New Roman" w:hAnsi="Times New Roman" w:cs="Times New Roman"/>
                <w:noProof/>
                <w:sz w:val="28"/>
                <w:szCs w:val="28"/>
                <w:lang w:val="en-US"/>
              </w:rPr>
              <w:t xml:space="preserve"> </w:t>
            </w:r>
            <w:r w:rsidR="0049403F">
              <w:rPr>
                <w:rFonts w:ascii="Times New Roman" w:eastAsia="Times New Roman" w:hAnsi="Times New Roman" w:cs="Times New Roman"/>
                <w:noProof/>
                <w:sz w:val="28"/>
                <w:szCs w:val="28"/>
                <w:lang w:val="en-US"/>
              </w:rPr>
              <w:t>Kinh tế vận tải</w:t>
            </w:r>
            <w:r w:rsidR="00F22404">
              <w:rPr>
                <w:rFonts w:ascii="Times New Roman" w:eastAsia="Times New Roman" w:hAnsi="Times New Roman" w:cs="Times New Roman"/>
                <w:noProof/>
                <w:sz w:val="28"/>
                <w:szCs w:val="28"/>
                <w:lang w:val="en-US"/>
              </w:rPr>
              <w:t>, khai thác vận tải</w:t>
            </w:r>
          </w:p>
        </w:tc>
      </w:tr>
    </w:tbl>
    <w:p w:rsidR="00C47EDA" w:rsidRPr="00C47EDA" w:rsidRDefault="00C47EDA" w:rsidP="00C47EDA">
      <w:pPr>
        <w:spacing w:after="0" w:line="240" w:lineRule="auto"/>
        <w:rPr>
          <w:rFonts w:ascii="Times New Roman" w:eastAsia="Times New Roman" w:hAnsi="Times New Roman" w:cs="Times New Roman"/>
          <w:noProof/>
          <w:sz w:val="24"/>
          <w:szCs w:val="24"/>
          <w:lang w:val="en-US"/>
        </w:rPr>
      </w:pPr>
    </w:p>
    <w:p w:rsidR="00C47EDA" w:rsidRPr="00C47EDA" w:rsidRDefault="00C47EDA" w:rsidP="00C47EDA">
      <w:pPr>
        <w:spacing w:before="60" w:after="60" w:line="312" w:lineRule="auto"/>
        <w:jc w:val="both"/>
        <w:rPr>
          <w:rFonts w:ascii="Times New Roman" w:eastAsia="Times New Roman" w:hAnsi="Times New Roman" w:cs="Times New Roman"/>
          <w:b/>
          <w:noProof/>
          <w:sz w:val="26"/>
          <w:szCs w:val="26"/>
          <w:lang w:val="en-US"/>
        </w:rPr>
      </w:pPr>
      <w:r w:rsidRPr="00C47EDA">
        <w:rPr>
          <w:rFonts w:ascii="Times New Roman" w:eastAsia="Times New Roman" w:hAnsi="Times New Roman" w:cs="Times New Roman"/>
          <w:b/>
          <w:noProof/>
          <w:sz w:val="26"/>
          <w:szCs w:val="26"/>
          <w:lang w:val="en-US"/>
        </w:rPr>
        <w:t>1. Thông tin chung về học phần</w:t>
      </w:r>
    </w:p>
    <w:p w:rsidR="00C47EDA" w:rsidRPr="00C47EDA" w:rsidRDefault="00C47EDA" w:rsidP="00C47EDA">
      <w:pPr>
        <w:numPr>
          <w:ilvl w:val="0"/>
          <w:numId w:val="6"/>
        </w:numPr>
        <w:spacing w:before="60" w:after="60" w:line="288" w:lineRule="auto"/>
        <w:jc w:val="both"/>
        <w:rPr>
          <w:rFonts w:ascii="Times New Roman" w:eastAsia="Times New Roman" w:hAnsi="Times New Roman" w:cs="Times New Roman"/>
          <w:noProof/>
          <w:sz w:val="26"/>
          <w:szCs w:val="26"/>
          <w:lang w:val="en-US"/>
        </w:rPr>
      </w:pPr>
      <w:r w:rsidRPr="00C47EDA">
        <w:rPr>
          <w:rFonts w:ascii="Times New Roman" w:eastAsia="Times New Roman" w:hAnsi="Times New Roman" w:cs="Times New Roman"/>
          <w:noProof/>
          <w:sz w:val="26"/>
          <w:szCs w:val="26"/>
          <w:lang w:val="en-US"/>
        </w:rPr>
        <w:t>Tên học phần:</w:t>
      </w:r>
      <w:r w:rsidR="0049403F">
        <w:rPr>
          <w:rFonts w:ascii="Times New Roman" w:eastAsia="Times New Roman" w:hAnsi="Times New Roman" w:cs="Times New Roman"/>
          <w:noProof/>
          <w:sz w:val="26"/>
          <w:szCs w:val="26"/>
          <w:lang w:val="en-US"/>
        </w:rPr>
        <w:t xml:space="preserve"> Khai thác cảng đường thủy</w:t>
      </w:r>
      <w:r w:rsidRPr="00C47EDA">
        <w:rPr>
          <w:rFonts w:ascii="Times New Roman" w:eastAsia="Times New Roman" w:hAnsi="Times New Roman" w:cs="Times New Roman"/>
          <w:noProof/>
          <w:sz w:val="26"/>
          <w:szCs w:val="26"/>
          <w:lang w:val="en-US"/>
        </w:rPr>
        <w:tab/>
        <w:t xml:space="preserve"> </w:t>
      </w:r>
    </w:p>
    <w:p w:rsidR="00C47EDA" w:rsidRPr="00C47EDA" w:rsidRDefault="00C47EDA" w:rsidP="00C47EDA">
      <w:pPr>
        <w:numPr>
          <w:ilvl w:val="0"/>
          <w:numId w:val="6"/>
        </w:numPr>
        <w:spacing w:before="60" w:after="60" w:line="288" w:lineRule="auto"/>
        <w:jc w:val="both"/>
        <w:rPr>
          <w:rFonts w:ascii="Times New Roman" w:eastAsia="Times New Roman" w:hAnsi="Times New Roman" w:cs="Times New Roman"/>
          <w:noProof/>
          <w:sz w:val="26"/>
          <w:szCs w:val="26"/>
          <w:lang w:val="en-US"/>
        </w:rPr>
      </w:pPr>
      <w:r w:rsidRPr="00C47EDA">
        <w:rPr>
          <w:rFonts w:ascii="Times New Roman" w:eastAsia="Times New Roman" w:hAnsi="Times New Roman" w:cs="Times New Roman"/>
          <w:noProof/>
          <w:sz w:val="26"/>
          <w:szCs w:val="26"/>
          <w:lang w:val="en-US"/>
        </w:rPr>
        <w:t xml:space="preserve">Mã học phần:  </w:t>
      </w:r>
      <w:r w:rsidRPr="00C47EDA">
        <w:rPr>
          <w:rFonts w:ascii="Times New Roman" w:eastAsia="Times New Roman" w:hAnsi="Times New Roman" w:cs="Times New Roman"/>
          <w:noProof/>
          <w:sz w:val="26"/>
          <w:szCs w:val="26"/>
          <w:lang w:val="en-US"/>
        </w:rPr>
        <w:tab/>
      </w:r>
      <w:r w:rsidR="0049403F">
        <w:rPr>
          <w:rFonts w:ascii="Times New Roman" w:eastAsia="Times New Roman" w:hAnsi="Times New Roman" w:cs="Times New Roman"/>
          <w:noProof/>
          <w:sz w:val="26"/>
          <w:szCs w:val="26"/>
          <w:lang w:val="en-US"/>
        </w:rPr>
        <w:t>KVD201.3</w:t>
      </w:r>
      <w:r w:rsidRPr="00C47EDA">
        <w:rPr>
          <w:rFonts w:ascii="Times New Roman" w:eastAsia="Times New Roman" w:hAnsi="Times New Roman" w:cs="Times New Roman"/>
          <w:noProof/>
          <w:sz w:val="26"/>
          <w:szCs w:val="26"/>
          <w:lang w:val="en-US"/>
        </w:rPr>
        <w:tab/>
        <w:t xml:space="preserve"> </w:t>
      </w:r>
    </w:p>
    <w:p w:rsidR="00C47EDA" w:rsidRPr="00C47EDA" w:rsidRDefault="00C47EDA" w:rsidP="00C47EDA">
      <w:pPr>
        <w:numPr>
          <w:ilvl w:val="0"/>
          <w:numId w:val="6"/>
        </w:numPr>
        <w:spacing w:before="60" w:after="60" w:line="288" w:lineRule="auto"/>
        <w:jc w:val="both"/>
        <w:rPr>
          <w:rFonts w:ascii="Times New Roman" w:eastAsia="Times New Roman" w:hAnsi="Times New Roman" w:cs="Times New Roman"/>
          <w:strike/>
          <w:noProof/>
          <w:sz w:val="26"/>
          <w:szCs w:val="26"/>
          <w:lang w:val="en-US"/>
        </w:rPr>
      </w:pPr>
      <w:r w:rsidRPr="00C47EDA">
        <w:rPr>
          <w:rFonts w:ascii="Times New Roman" w:eastAsia="Times New Roman" w:hAnsi="Times New Roman" w:cs="Times New Roman"/>
          <w:noProof/>
          <w:sz w:val="26"/>
          <w:szCs w:val="26"/>
          <w:lang w:val="en-US"/>
        </w:rPr>
        <w:t>Ngành/chuyên ngành đào tạo:</w:t>
      </w:r>
      <w:r w:rsidR="0049403F">
        <w:rPr>
          <w:rFonts w:ascii="Times New Roman" w:eastAsia="Times New Roman" w:hAnsi="Times New Roman" w:cs="Times New Roman"/>
          <w:noProof/>
          <w:sz w:val="26"/>
          <w:szCs w:val="26"/>
          <w:lang w:val="en-US"/>
        </w:rPr>
        <w:t xml:space="preserve"> </w:t>
      </w:r>
      <w:r w:rsidR="00F22404">
        <w:rPr>
          <w:rFonts w:ascii="Times New Roman" w:eastAsia="Times New Roman" w:hAnsi="Times New Roman" w:cs="Times New Roman"/>
          <w:noProof/>
          <w:sz w:val="26"/>
          <w:szCs w:val="26"/>
          <w:lang w:val="en-US"/>
        </w:rPr>
        <w:t xml:space="preserve">kinh tế vận tải, khai thác vận tải </w:t>
      </w:r>
      <w:r w:rsidR="0049403F">
        <w:rPr>
          <w:rFonts w:ascii="Times New Roman" w:eastAsia="Times New Roman" w:hAnsi="Times New Roman" w:cs="Times New Roman"/>
          <w:noProof/>
          <w:sz w:val="26"/>
          <w:szCs w:val="26"/>
          <w:lang w:val="en-US"/>
        </w:rPr>
        <w:t>/ Kinh tế vận tải thủy- bộ;  Vận tải đa phương thức</w:t>
      </w:r>
    </w:p>
    <w:p w:rsidR="00C47EDA" w:rsidRPr="00C47EDA" w:rsidRDefault="00C47EDA" w:rsidP="00C47EDA">
      <w:pPr>
        <w:numPr>
          <w:ilvl w:val="0"/>
          <w:numId w:val="1"/>
        </w:numPr>
        <w:spacing w:before="60" w:after="60" w:line="288" w:lineRule="auto"/>
        <w:jc w:val="both"/>
        <w:rPr>
          <w:rFonts w:ascii="Times New Roman" w:eastAsia="Times New Roman" w:hAnsi="Times New Roman" w:cs="Times New Roman"/>
          <w:noProof/>
          <w:sz w:val="26"/>
          <w:szCs w:val="26"/>
          <w:lang w:val="en-US"/>
        </w:rPr>
      </w:pPr>
      <w:r w:rsidRPr="00C47EDA">
        <w:rPr>
          <w:rFonts w:ascii="Times New Roman" w:eastAsia="Times New Roman" w:hAnsi="Times New Roman" w:cs="Times New Roman"/>
          <w:noProof/>
          <w:sz w:val="26"/>
          <w:szCs w:val="26"/>
          <w:lang w:val="en-US"/>
        </w:rPr>
        <w:t>Bậc đào tạo:</w:t>
      </w:r>
      <w:r w:rsidRPr="00C47EDA">
        <w:rPr>
          <w:rFonts w:ascii="Times New Roman" w:eastAsia="Times New Roman" w:hAnsi="Times New Roman" w:cs="Times New Roman"/>
          <w:noProof/>
          <w:sz w:val="26"/>
          <w:szCs w:val="26"/>
          <w:lang w:val="en-US"/>
        </w:rPr>
        <w:tab/>
        <w:t>Đại học</w:t>
      </w:r>
      <w:r w:rsidRPr="00C47EDA">
        <w:rPr>
          <w:rFonts w:ascii="Times New Roman" w:eastAsia="Times New Roman" w:hAnsi="Times New Roman" w:cs="Times New Roman"/>
          <w:noProof/>
          <w:sz w:val="26"/>
          <w:szCs w:val="26"/>
          <w:lang w:val="en-US"/>
        </w:rPr>
        <w:tab/>
      </w:r>
      <w:r w:rsidRPr="00C47EDA">
        <w:rPr>
          <w:rFonts w:ascii="Times New Roman" w:eastAsia="Times New Roman" w:hAnsi="Times New Roman" w:cs="Times New Roman"/>
          <w:noProof/>
          <w:sz w:val="26"/>
          <w:szCs w:val="26"/>
          <w:lang w:val="en-US"/>
        </w:rPr>
        <w:tab/>
        <w:t>Hình thức đào tạo: chính quy tập trung</w:t>
      </w:r>
    </w:p>
    <w:p w:rsidR="00C47EDA" w:rsidRPr="00C47EDA" w:rsidRDefault="00C47EDA" w:rsidP="00C47EDA">
      <w:pPr>
        <w:numPr>
          <w:ilvl w:val="0"/>
          <w:numId w:val="1"/>
        </w:numPr>
        <w:spacing w:before="60" w:after="60" w:line="288" w:lineRule="auto"/>
        <w:jc w:val="both"/>
        <w:rPr>
          <w:rFonts w:ascii="Times New Roman" w:eastAsia="Times New Roman" w:hAnsi="Times New Roman" w:cs="Times New Roman"/>
          <w:noProof/>
          <w:sz w:val="26"/>
          <w:szCs w:val="26"/>
          <w:lang w:val="en-US"/>
        </w:rPr>
      </w:pPr>
      <w:r w:rsidRPr="00C47EDA">
        <w:rPr>
          <w:rFonts w:ascii="Times New Roman" w:eastAsia="Times New Roman" w:hAnsi="Times New Roman" w:cs="Times New Roman"/>
          <w:noProof/>
          <w:sz w:val="26"/>
          <w:szCs w:val="26"/>
          <w:lang w:val="en-US"/>
        </w:rPr>
        <w:t>Khoa/Bộ môn phụ trách học phần:</w:t>
      </w:r>
      <w:r w:rsidR="0049403F">
        <w:rPr>
          <w:rFonts w:ascii="Times New Roman" w:eastAsia="Times New Roman" w:hAnsi="Times New Roman" w:cs="Times New Roman"/>
          <w:noProof/>
          <w:sz w:val="26"/>
          <w:szCs w:val="26"/>
          <w:lang w:val="en-US"/>
        </w:rPr>
        <w:t>VTKT/ Kinh tế VT&amp;DL</w:t>
      </w:r>
    </w:p>
    <w:p w:rsidR="00C47EDA" w:rsidRPr="00C47EDA" w:rsidRDefault="00C47EDA" w:rsidP="00C47EDA">
      <w:pPr>
        <w:numPr>
          <w:ilvl w:val="0"/>
          <w:numId w:val="6"/>
        </w:numPr>
        <w:spacing w:before="60" w:after="60" w:line="288" w:lineRule="auto"/>
        <w:jc w:val="both"/>
        <w:rPr>
          <w:rFonts w:ascii="Times New Roman" w:eastAsia="Times New Roman" w:hAnsi="Times New Roman" w:cs="Times New Roman"/>
          <w:noProof/>
          <w:sz w:val="26"/>
          <w:szCs w:val="26"/>
          <w:lang w:val="en-US"/>
        </w:rPr>
      </w:pPr>
      <w:r w:rsidRPr="00C47EDA">
        <w:rPr>
          <w:rFonts w:ascii="Times New Roman" w:eastAsia="Times New Roman" w:hAnsi="Times New Roman" w:cs="Times New Roman"/>
          <w:noProof/>
          <w:sz w:val="26"/>
          <w:szCs w:val="26"/>
          <w:lang w:val="en-US"/>
        </w:rPr>
        <w:t xml:space="preserve">Loại học phần: </w:t>
      </w:r>
      <w:r w:rsidR="0049403F">
        <w:rPr>
          <w:rFonts w:ascii="Times New Roman" w:eastAsia="Times New Roman" w:hAnsi="Times New Roman" w:cs="Times New Roman"/>
          <w:i/>
          <w:noProof/>
          <w:sz w:val="26"/>
          <w:szCs w:val="26"/>
          <w:lang w:val="en-US"/>
        </w:rPr>
        <w:t>Bắt buộc</w:t>
      </w:r>
    </w:p>
    <w:p w:rsidR="00C47EDA" w:rsidRPr="00C47EDA" w:rsidRDefault="00C47EDA" w:rsidP="00C47EDA">
      <w:pPr>
        <w:numPr>
          <w:ilvl w:val="0"/>
          <w:numId w:val="6"/>
        </w:numPr>
        <w:spacing w:before="60" w:after="60" w:line="288" w:lineRule="auto"/>
        <w:jc w:val="both"/>
        <w:rPr>
          <w:rFonts w:ascii="Times New Roman" w:eastAsia="Times New Roman" w:hAnsi="Times New Roman" w:cs="Times New Roman"/>
          <w:noProof/>
          <w:sz w:val="26"/>
          <w:szCs w:val="26"/>
          <w:lang w:val="en-US"/>
        </w:rPr>
      </w:pPr>
      <w:r w:rsidRPr="00C47EDA">
        <w:rPr>
          <w:rFonts w:ascii="Times New Roman" w:eastAsia="Times New Roman" w:hAnsi="Times New Roman" w:cs="Times New Roman"/>
          <w:noProof/>
          <w:sz w:val="26"/>
          <w:szCs w:val="26"/>
          <w:lang w:val="en-US"/>
        </w:rPr>
        <w:t>Yêu cầu của học phần:</w:t>
      </w:r>
    </w:p>
    <w:p w:rsidR="00C47EDA" w:rsidRPr="00C47EDA" w:rsidRDefault="00C47EDA" w:rsidP="00C47EDA">
      <w:pPr>
        <w:numPr>
          <w:ilvl w:val="1"/>
          <w:numId w:val="10"/>
        </w:numPr>
        <w:spacing w:before="60" w:after="60" w:line="288" w:lineRule="auto"/>
        <w:jc w:val="both"/>
        <w:rPr>
          <w:rFonts w:ascii="Times New Roman" w:eastAsia="Times New Roman" w:hAnsi="Times New Roman" w:cs="Times New Roman"/>
          <w:noProof/>
          <w:sz w:val="26"/>
          <w:szCs w:val="26"/>
          <w:lang w:val="en-US"/>
        </w:rPr>
      </w:pPr>
      <w:r w:rsidRPr="00C47EDA">
        <w:rPr>
          <w:rFonts w:ascii="Times New Roman" w:eastAsia="Times New Roman" w:hAnsi="Times New Roman" w:cs="Times New Roman"/>
          <w:noProof/>
          <w:sz w:val="26"/>
          <w:szCs w:val="26"/>
          <w:lang w:val="en-US"/>
        </w:rPr>
        <w:t>Các học phần tiên quyết: Tên học phần:……..   Mã học phần: ……</w:t>
      </w:r>
    </w:p>
    <w:p w:rsidR="00C47EDA" w:rsidRPr="00C47EDA" w:rsidRDefault="00C47EDA" w:rsidP="00C47EDA">
      <w:pPr>
        <w:numPr>
          <w:ilvl w:val="1"/>
          <w:numId w:val="10"/>
        </w:numPr>
        <w:spacing w:before="60" w:after="60" w:line="288" w:lineRule="auto"/>
        <w:jc w:val="both"/>
        <w:rPr>
          <w:rFonts w:ascii="Times New Roman" w:eastAsia="Times New Roman" w:hAnsi="Times New Roman" w:cs="Times New Roman"/>
          <w:noProof/>
          <w:sz w:val="26"/>
          <w:szCs w:val="26"/>
          <w:lang w:val="en-US"/>
        </w:rPr>
      </w:pPr>
      <w:r w:rsidRPr="00C47EDA">
        <w:rPr>
          <w:rFonts w:ascii="Times New Roman" w:eastAsia="Times New Roman" w:hAnsi="Times New Roman" w:cs="Times New Roman"/>
          <w:noProof/>
          <w:sz w:val="26"/>
          <w:szCs w:val="26"/>
          <w:lang w:val="en-US"/>
        </w:rPr>
        <w:t>Các học phần học trước: Tên học phần:……..   Mã học phần: ……</w:t>
      </w:r>
    </w:p>
    <w:p w:rsidR="00C47EDA" w:rsidRPr="00C47EDA" w:rsidRDefault="00C47EDA" w:rsidP="00C47EDA">
      <w:pPr>
        <w:numPr>
          <w:ilvl w:val="1"/>
          <w:numId w:val="1"/>
        </w:numPr>
        <w:spacing w:before="60" w:after="60" w:line="312" w:lineRule="auto"/>
        <w:jc w:val="both"/>
        <w:rPr>
          <w:rFonts w:ascii="Times New Roman" w:eastAsia="Times New Roman" w:hAnsi="Times New Roman" w:cs="Times New Roman"/>
          <w:noProof/>
          <w:sz w:val="26"/>
          <w:szCs w:val="26"/>
          <w:lang w:val="en-US"/>
        </w:rPr>
      </w:pPr>
      <w:r w:rsidRPr="00C47EDA">
        <w:rPr>
          <w:rFonts w:ascii="Times New Roman" w:eastAsia="Times New Roman" w:hAnsi="Times New Roman" w:cs="Times New Roman"/>
          <w:noProof/>
          <w:sz w:val="26"/>
          <w:szCs w:val="26"/>
          <w:lang w:val="en-US"/>
        </w:rPr>
        <w:t>Các học phần học song hành: Tên học phần:……..   Mã học phần:</w:t>
      </w:r>
      <w:r w:rsidRPr="00C47EDA">
        <w:rPr>
          <w:rFonts w:ascii="Times New Roman" w:eastAsia="Times New Roman" w:hAnsi="Times New Roman" w:cs="Times New Roman"/>
          <w:noProof/>
          <w:color w:val="FF0000"/>
          <w:sz w:val="26"/>
          <w:szCs w:val="26"/>
          <w:lang w:val="en-US"/>
        </w:rPr>
        <w:t xml:space="preserve"> ……</w:t>
      </w:r>
    </w:p>
    <w:p w:rsidR="00C47EDA" w:rsidRPr="00C47EDA" w:rsidRDefault="00C47EDA" w:rsidP="00C47EDA">
      <w:pPr>
        <w:numPr>
          <w:ilvl w:val="1"/>
          <w:numId w:val="1"/>
        </w:numPr>
        <w:spacing w:before="60" w:after="60" w:line="312" w:lineRule="auto"/>
        <w:jc w:val="both"/>
        <w:rPr>
          <w:rFonts w:ascii="Times New Roman" w:eastAsia="Times New Roman" w:hAnsi="Times New Roman" w:cs="Times New Roman"/>
          <w:noProof/>
          <w:sz w:val="26"/>
          <w:szCs w:val="26"/>
          <w:lang w:val="en-US"/>
        </w:rPr>
      </w:pPr>
      <w:r w:rsidRPr="00C47EDA">
        <w:rPr>
          <w:rFonts w:ascii="Times New Roman" w:eastAsia="Times New Roman" w:hAnsi="Times New Roman" w:cs="Times New Roman"/>
          <w:noProof/>
          <w:sz w:val="26"/>
          <w:szCs w:val="26"/>
          <w:lang w:val="en-US"/>
        </w:rPr>
        <w:t xml:space="preserve">Các yêu cầu khác đối với học phần </w:t>
      </w:r>
      <w:r w:rsidRPr="00C47EDA">
        <w:rPr>
          <w:rFonts w:ascii="Times New Roman" w:eastAsia="Times New Roman" w:hAnsi="Times New Roman" w:cs="Times New Roman"/>
          <w:i/>
          <w:noProof/>
          <w:sz w:val="26"/>
          <w:szCs w:val="26"/>
          <w:lang w:val="en-US"/>
        </w:rPr>
        <w:t>(nếu có)</w:t>
      </w:r>
      <w:r w:rsidR="0049403F">
        <w:rPr>
          <w:rFonts w:ascii="Times New Roman" w:eastAsia="Times New Roman" w:hAnsi="Times New Roman" w:cs="Times New Roman"/>
          <w:noProof/>
          <w:sz w:val="26"/>
          <w:szCs w:val="26"/>
          <w:lang w:val="en-US"/>
        </w:rPr>
        <w:t>: Cơ sở vật chất:  projector, loa,…</w:t>
      </w:r>
    </w:p>
    <w:p w:rsidR="00C47EDA" w:rsidRPr="00C47EDA" w:rsidRDefault="00C47EDA" w:rsidP="00C47EDA">
      <w:pPr>
        <w:numPr>
          <w:ilvl w:val="0"/>
          <w:numId w:val="1"/>
        </w:numPr>
        <w:spacing w:before="60" w:after="60" w:line="288" w:lineRule="auto"/>
        <w:ind w:left="714" w:hanging="357"/>
        <w:jc w:val="both"/>
        <w:rPr>
          <w:rFonts w:ascii="Times New Roman" w:eastAsia="Times New Roman" w:hAnsi="Times New Roman" w:cs="Times New Roman"/>
          <w:noProof/>
          <w:sz w:val="26"/>
          <w:szCs w:val="26"/>
          <w:lang w:val="en-US"/>
        </w:rPr>
      </w:pPr>
      <w:r w:rsidRPr="00C47EDA">
        <w:rPr>
          <w:rFonts w:ascii="Times New Roman" w:eastAsia="Times New Roman" w:hAnsi="Times New Roman" w:cs="Times New Roman"/>
          <w:noProof/>
          <w:sz w:val="26"/>
          <w:szCs w:val="26"/>
          <w:lang w:val="en-US"/>
        </w:rPr>
        <w:t xml:space="preserve">Phân bổ giờ tín chỉ đối với các hoạt động (tiết học tín chỉ): </w:t>
      </w:r>
      <w:r w:rsidRPr="00C47EDA">
        <w:rPr>
          <w:rFonts w:ascii="Times New Roman" w:eastAsia="Times New Roman" w:hAnsi="Times New Roman" w:cs="Times New Roman"/>
          <w:noProof/>
          <w:color w:val="FF0000"/>
          <w:sz w:val="26"/>
          <w:szCs w:val="26"/>
          <w:lang w:val="en-US"/>
        </w:rPr>
        <w:t xml:space="preserve"> </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416"/>
        <w:gridCol w:w="1427"/>
        <w:gridCol w:w="1438"/>
        <w:gridCol w:w="1134"/>
      </w:tblGrid>
      <w:tr w:rsidR="00C47EDA" w:rsidRPr="00C47EDA" w:rsidTr="00EE73DB">
        <w:trPr>
          <w:trHeight w:val="510"/>
          <w:jc w:val="center"/>
        </w:trPr>
        <w:tc>
          <w:tcPr>
            <w:tcW w:w="1265" w:type="dxa"/>
            <w:shd w:val="clear" w:color="auto" w:fill="auto"/>
            <w:vAlign w:val="center"/>
          </w:tcPr>
          <w:p w:rsidR="00C47EDA" w:rsidRPr="00C47EDA" w:rsidRDefault="00C47EDA" w:rsidP="00C47EDA">
            <w:pPr>
              <w:spacing w:before="60" w:after="60" w:line="240" w:lineRule="auto"/>
              <w:jc w:val="center"/>
              <w:rPr>
                <w:rFonts w:ascii="Times New Roman" w:eastAsia="Times New Roman" w:hAnsi="Times New Roman" w:cs="Times New Roman"/>
                <w:noProof/>
                <w:sz w:val="26"/>
                <w:szCs w:val="26"/>
                <w:lang w:val="en-US"/>
              </w:rPr>
            </w:pPr>
            <w:r w:rsidRPr="00C47EDA">
              <w:rPr>
                <w:rFonts w:ascii="Times New Roman" w:eastAsia="Times New Roman" w:hAnsi="Times New Roman" w:cs="Times New Roman"/>
                <w:noProof/>
                <w:sz w:val="26"/>
                <w:szCs w:val="26"/>
                <w:lang w:val="en-US"/>
              </w:rPr>
              <w:t>Lý thuyết</w:t>
            </w:r>
          </w:p>
        </w:tc>
        <w:tc>
          <w:tcPr>
            <w:tcW w:w="1265" w:type="dxa"/>
            <w:shd w:val="clear" w:color="auto" w:fill="auto"/>
            <w:vAlign w:val="center"/>
          </w:tcPr>
          <w:p w:rsidR="00C47EDA" w:rsidRPr="00C47EDA" w:rsidRDefault="00C47EDA" w:rsidP="00C47EDA">
            <w:pPr>
              <w:spacing w:before="60" w:after="60" w:line="240" w:lineRule="auto"/>
              <w:jc w:val="center"/>
              <w:rPr>
                <w:rFonts w:ascii="Times New Roman" w:eastAsia="Times New Roman" w:hAnsi="Times New Roman" w:cs="Times New Roman"/>
                <w:noProof/>
                <w:sz w:val="26"/>
                <w:szCs w:val="26"/>
                <w:lang w:val="en-US"/>
              </w:rPr>
            </w:pPr>
            <w:r w:rsidRPr="00C47EDA">
              <w:rPr>
                <w:rFonts w:ascii="Times New Roman" w:eastAsia="Times New Roman" w:hAnsi="Times New Roman" w:cs="Times New Roman"/>
                <w:noProof/>
                <w:sz w:val="26"/>
                <w:szCs w:val="26"/>
                <w:lang w:val="en-US"/>
              </w:rPr>
              <w:t>Thảo luận</w:t>
            </w:r>
          </w:p>
        </w:tc>
        <w:tc>
          <w:tcPr>
            <w:tcW w:w="1265" w:type="dxa"/>
            <w:shd w:val="clear" w:color="auto" w:fill="auto"/>
            <w:vAlign w:val="center"/>
          </w:tcPr>
          <w:p w:rsidR="00C47EDA" w:rsidRPr="00C47EDA" w:rsidRDefault="00C47EDA" w:rsidP="00C47EDA">
            <w:pPr>
              <w:spacing w:before="60" w:after="60" w:line="240" w:lineRule="auto"/>
              <w:jc w:val="center"/>
              <w:rPr>
                <w:rFonts w:ascii="Times New Roman" w:eastAsia="Times New Roman" w:hAnsi="Times New Roman" w:cs="Times New Roman"/>
                <w:noProof/>
                <w:sz w:val="26"/>
                <w:szCs w:val="26"/>
                <w:lang w:val="en-US"/>
              </w:rPr>
            </w:pPr>
            <w:r w:rsidRPr="00C47EDA">
              <w:rPr>
                <w:rFonts w:ascii="Times New Roman" w:eastAsia="Times New Roman" w:hAnsi="Times New Roman" w:cs="Times New Roman"/>
                <w:noProof/>
                <w:sz w:val="26"/>
                <w:szCs w:val="26"/>
                <w:lang w:val="en-US"/>
              </w:rPr>
              <w:t>Bài tập</w:t>
            </w:r>
          </w:p>
        </w:tc>
        <w:tc>
          <w:tcPr>
            <w:tcW w:w="1416" w:type="dxa"/>
            <w:shd w:val="clear" w:color="auto" w:fill="auto"/>
            <w:vAlign w:val="center"/>
          </w:tcPr>
          <w:p w:rsidR="00C47EDA" w:rsidRPr="00C47EDA" w:rsidRDefault="00C47EDA" w:rsidP="00C47EDA">
            <w:pPr>
              <w:spacing w:before="60" w:after="60" w:line="240" w:lineRule="auto"/>
              <w:jc w:val="center"/>
              <w:rPr>
                <w:rFonts w:ascii="Times New Roman" w:eastAsia="Times New Roman" w:hAnsi="Times New Roman" w:cs="Times New Roman"/>
                <w:noProof/>
                <w:sz w:val="26"/>
                <w:szCs w:val="26"/>
                <w:lang w:val="en-US"/>
              </w:rPr>
            </w:pPr>
            <w:r w:rsidRPr="00C47EDA">
              <w:rPr>
                <w:rFonts w:ascii="Times New Roman" w:eastAsia="Times New Roman" w:hAnsi="Times New Roman" w:cs="Times New Roman"/>
                <w:noProof/>
                <w:sz w:val="26"/>
                <w:szCs w:val="26"/>
                <w:lang w:val="en-US"/>
              </w:rPr>
              <w:t>Bài tập lớn</w:t>
            </w:r>
          </w:p>
        </w:tc>
        <w:tc>
          <w:tcPr>
            <w:tcW w:w="1427" w:type="dxa"/>
            <w:shd w:val="clear" w:color="auto" w:fill="auto"/>
            <w:vAlign w:val="center"/>
          </w:tcPr>
          <w:p w:rsidR="00C47EDA" w:rsidRPr="00C47EDA" w:rsidRDefault="00C47EDA" w:rsidP="00C47EDA">
            <w:pPr>
              <w:spacing w:before="60" w:after="60" w:line="240" w:lineRule="auto"/>
              <w:jc w:val="center"/>
              <w:rPr>
                <w:rFonts w:ascii="Times New Roman" w:eastAsia="Times New Roman" w:hAnsi="Times New Roman" w:cs="Times New Roman"/>
                <w:noProof/>
                <w:sz w:val="26"/>
                <w:szCs w:val="26"/>
                <w:lang w:val="en-US"/>
              </w:rPr>
            </w:pPr>
            <w:r w:rsidRPr="00C47EDA">
              <w:rPr>
                <w:rFonts w:ascii="Times New Roman" w:eastAsia="Times New Roman" w:hAnsi="Times New Roman" w:cs="Times New Roman"/>
                <w:noProof/>
                <w:sz w:val="26"/>
                <w:szCs w:val="26"/>
                <w:lang w:val="en-US"/>
              </w:rPr>
              <w:t>Thực hành</w:t>
            </w:r>
          </w:p>
        </w:tc>
        <w:tc>
          <w:tcPr>
            <w:tcW w:w="1438" w:type="dxa"/>
            <w:shd w:val="clear" w:color="auto" w:fill="auto"/>
            <w:vAlign w:val="center"/>
          </w:tcPr>
          <w:p w:rsidR="00C47EDA" w:rsidRPr="00C47EDA" w:rsidRDefault="00C47EDA" w:rsidP="00C47EDA">
            <w:pPr>
              <w:spacing w:before="60" w:after="60" w:line="240" w:lineRule="auto"/>
              <w:jc w:val="center"/>
              <w:rPr>
                <w:rFonts w:ascii="Times New Roman" w:eastAsia="Times New Roman" w:hAnsi="Times New Roman" w:cs="Times New Roman"/>
                <w:noProof/>
                <w:sz w:val="26"/>
                <w:szCs w:val="26"/>
                <w:lang w:val="en-US"/>
              </w:rPr>
            </w:pPr>
            <w:r w:rsidRPr="00C47EDA">
              <w:rPr>
                <w:rFonts w:ascii="Times New Roman" w:eastAsia="Times New Roman" w:hAnsi="Times New Roman" w:cs="Times New Roman"/>
                <w:noProof/>
                <w:sz w:val="26"/>
                <w:szCs w:val="26"/>
                <w:lang w:val="en-US"/>
              </w:rPr>
              <w:t>Thí nghiệm</w:t>
            </w:r>
          </w:p>
        </w:tc>
        <w:tc>
          <w:tcPr>
            <w:tcW w:w="1134" w:type="dxa"/>
            <w:shd w:val="clear" w:color="auto" w:fill="auto"/>
            <w:vAlign w:val="center"/>
          </w:tcPr>
          <w:p w:rsidR="00C47EDA" w:rsidRPr="00C47EDA" w:rsidRDefault="00C47EDA" w:rsidP="00C47EDA">
            <w:pPr>
              <w:spacing w:before="60" w:after="60" w:line="240" w:lineRule="auto"/>
              <w:jc w:val="center"/>
              <w:rPr>
                <w:rFonts w:ascii="Times New Roman" w:eastAsia="Times New Roman" w:hAnsi="Times New Roman" w:cs="Times New Roman"/>
                <w:noProof/>
                <w:sz w:val="26"/>
                <w:szCs w:val="26"/>
                <w:lang w:val="en-US"/>
              </w:rPr>
            </w:pPr>
            <w:r w:rsidRPr="00C47EDA">
              <w:rPr>
                <w:rFonts w:ascii="Times New Roman" w:eastAsia="Times New Roman" w:hAnsi="Times New Roman" w:cs="Times New Roman"/>
                <w:noProof/>
                <w:sz w:val="26"/>
                <w:szCs w:val="26"/>
                <w:lang w:val="en-US"/>
              </w:rPr>
              <w:t>Tự học</w:t>
            </w:r>
          </w:p>
        </w:tc>
      </w:tr>
      <w:tr w:rsidR="00C47EDA" w:rsidRPr="00C47EDA" w:rsidTr="00EE73DB">
        <w:trPr>
          <w:trHeight w:val="510"/>
          <w:jc w:val="center"/>
        </w:trPr>
        <w:tc>
          <w:tcPr>
            <w:tcW w:w="1265" w:type="dxa"/>
            <w:shd w:val="clear" w:color="auto" w:fill="auto"/>
            <w:vAlign w:val="center"/>
          </w:tcPr>
          <w:p w:rsidR="00C47EDA" w:rsidRPr="00C47EDA" w:rsidRDefault="0049403F" w:rsidP="00C47EDA">
            <w:pPr>
              <w:spacing w:before="60" w:after="60" w:line="240" w:lineRule="auto"/>
              <w:jc w:val="center"/>
              <w:rPr>
                <w:rFonts w:ascii="Times New Roman" w:eastAsia="Times New Roman" w:hAnsi="Times New Roman" w:cs="Times New Roman"/>
                <w:noProof/>
                <w:sz w:val="26"/>
                <w:szCs w:val="26"/>
                <w:lang w:val="en-US"/>
              </w:rPr>
            </w:pPr>
            <w:r>
              <w:rPr>
                <w:rFonts w:ascii="Times New Roman" w:eastAsia="Times New Roman" w:hAnsi="Times New Roman" w:cs="Times New Roman"/>
                <w:noProof/>
                <w:sz w:val="26"/>
                <w:szCs w:val="26"/>
                <w:lang w:val="en-US"/>
              </w:rPr>
              <w:t>30</w:t>
            </w:r>
          </w:p>
        </w:tc>
        <w:tc>
          <w:tcPr>
            <w:tcW w:w="1265" w:type="dxa"/>
            <w:shd w:val="clear" w:color="auto" w:fill="auto"/>
            <w:vAlign w:val="center"/>
          </w:tcPr>
          <w:p w:rsidR="00C47EDA" w:rsidRPr="00C47EDA" w:rsidRDefault="0049403F" w:rsidP="00C47EDA">
            <w:pPr>
              <w:spacing w:before="60" w:after="60" w:line="240" w:lineRule="auto"/>
              <w:jc w:val="center"/>
              <w:rPr>
                <w:rFonts w:ascii="Times New Roman" w:eastAsia="Times New Roman" w:hAnsi="Times New Roman" w:cs="Times New Roman"/>
                <w:noProof/>
                <w:sz w:val="26"/>
                <w:szCs w:val="26"/>
                <w:lang w:val="en-US"/>
              </w:rPr>
            </w:pPr>
            <w:r>
              <w:rPr>
                <w:rFonts w:ascii="Times New Roman" w:eastAsia="Times New Roman" w:hAnsi="Times New Roman" w:cs="Times New Roman"/>
                <w:noProof/>
                <w:sz w:val="26"/>
                <w:szCs w:val="26"/>
                <w:lang w:val="en-US"/>
              </w:rPr>
              <w:t>30</w:t>
            </w:r>
          </w:p>
        </w:tc>
        <w:tc>
          <w:tcPr>
            <w:tcW w:w="1265" w:type="dxa"/>
            <w:shd w:val="clear" w:color="auto" w:fill="auto"/>
            <w:vAlign w:val="center"/>
          </w:tcPr>
          <w:p w:rsidR="00C47EDA" w:rsidRPr="00C47EDA" w:rsidRDefault="00C47EDA" w:rsidP="00C47EDA">
            <w:pPr>
              <w:spacing w:before="60" w:after="60" w:line="240" w:lineRule="auto"/>
              <w:jc w:val="center"/>
              <w:rPr>
                <w:rFonts w:ascii="Times New Roman" w:eastAsia="Times New Roman" w:hAnsi="Times New Roman" w:cs="Times New Roman"/>
                <w:noProof/>
                <w:sz w:val="26"/>
                <w:szCs w:val="26"/>
                <w:lang w:val="en-US"/>
              </w:rPr>
            </w:pPr>
          </w:p>
        </w:tc>
        <w:tc>
          <w:tcPr>
            <w:tcW w:w="1416" w:type="dxa"/>
            <w:shd w:val="clear" w:color="auto" w:fill="auto"/>
            <w:vAlign w:val="center"/>
          </w:tcPr>
          <w:p w:rsidR="00C47EDA" w:rsidRPr="00C47EDA" w:rsidRDefault="00C47EDA" w:rsidP="00C47EDA">
            <w:pPr>
              <w:spacing w:before="60" w:after="60" w:line="240" w:lineRule="auto"/>
              <w:jc w:val="center"/>
              <w:rPr>
                <w:rFonts w:ascii="Times New Roman" w:eastAsia="Times New Roman" w:hAnsi="Times New Roman" w:cs="Times New Roman"/>
                <w:noProof/>
                <w:sz w:val="26"/>
                <w:szCs w:val="26"/>
                <w:lang w:val="en-US"/>
              </w:rPr>
            </w:pPr>
          </w:p>
        </w:tc>
        <w:tc>
          <w:tcPr>
            <w:tcW w:w="1427" w:type="dxa"/>
            <w:shd w:val="clear" w:color="auto" w:fill="auto"/>
            <w:vAlign w:val="center"/>
          </w:tcPr>
          <w:p w:rsidR="00C47EDA" w:rsidRPr="00C47EDA" w:rsidRDefault="00C47EDA" w:rsidP="00C47EDA">
            <w:pPr>
              <w:spacing w:before="60" w:after="60" w:line="240" w:lineRule="auto"/>
              <w:jc w:val="center"/>
              <w:rPr>
                <w:rFonts w:ascii="Times New Roman" w:eastAsia="Times New Roman" w:hAnsi="Times New Roman" w:cs="Times New Roman"/>
                <w:noProof/>
                <w:sz w:val="26"/>
                <w:szCs w:val="26"/>
                <w:lang w:val="en-US"/>
              </w:rPr>
            </w:pPr>
          </w:p>
        </w:tc>
        <w:tc>
          <w:tcPr>
            <w:tcW w:w="1438" w:type="dxa"/>
            <w:shd w:val="clear" w:color="auto" w:fill="auto"/>
            <w:vAlign w:val="center"/>
          </w:tcPr>
          <w:p w:rsidR="00C47EDA" w:rsidRPr="00C47EDA" w:rsidRDefault="00C47EDA" w:rsidP="00C47EDA">
            <w:pPr>
              <w:spacing w:before="60" w:after="60" w:line="240" w:lineRule="auto"/>
              <w:jc w:val="center"/>
              <w:rPr>
                <w:rFonts w:ascii="Times New Roman" w:eastAsia="Times New Roman" w:hAnsi="Times New Roman" w:cs="Times New Roman"/>
                <w:noProof/>
                <w:sz w:val="26"/>
                <w:szCs w:val="26"/>
                <w:lang w:val="en-US"/>
              </w:rPr>
            </w:pPr>
          </w:p>
        </w:tc>
        <w:tc>
          <w:tcPr>
            <w:tcW w:w="1134" w:type="dxa"/>
            <w:shd w:val="clear" w:color="auto" w:fill="auto"/>
            <w:vAlign w:val="center"/>
          </w:tcPr>
          <w:p w:rsidR="00C47EDA" w:rsidRPr="00C47EDA" w:rsidRDefault="0049403F" w:rsidP="00C47EDA">
            <w:pPr>
              <w:spacing w:before="60" w:after="60" w:line="240" w:lineRule="auto"/>
              <w:jc w:val="center"/>
              <w:rPr>
                <w:rFonts w:ascii="Times New Roman" w:eastAsia="Times New Roman" w:hAnsi="Times New Roman" w:cs="Times New Roman"/>
                <w:noProof/>
                <w:sz w:val="26"/>
                <w:szCs w:val="26"/>
                <w:lang w:val="en-US"/>
              </w:rPr>
            </w:pPr>
            <w:r>
              <w:rPr>
                <w:rFonts w:ascii="Times New Roman" w:eastAsia="Times New Roman" w:hAnsi="Times New Roman" w:cs="Times New Roman"/>
                <w:noProof/>
                <w:sz w:val="26"/>
                <w:szCs w:val="26"/>
                <w:lang w:val="en-US"/>
              </w:rPr>
              <w:t>90</w:t>
            </w:r>
          </w:p>
        </w:tc>
      </w:tr>
    </w:tbl>
    <w:p w:rsidR="00C47EDA" w:rsidRPr="00C47EDA" w:rsidRDefault="00C47EDA" w:rsidP="00C47EDA">
      <w:pPr>
        <w:spacing w:before="60" w:after="60" w:line="312" w:lineRule="auto"/>
        <w:rPr>
          <w:rFonts w:ascii="Times New Roman" w:eastAsia="Times New Roman" w:hAnsi="Times New Roman" w:cs="Times New Roman"/>
          <w:b/>
          <w:noProof/>
          <w:sz w:val="26"/>
          <w:szCs w:val="26"/>
          <w:lang w:val="en-US"/>
        </w:rPr>
      </w:pPr>
      <w:r w:rsidRPr="00C47EDA">
        <w:rPr>
          <w:rFonts w:ascii="Times New Roman" w:eastAsia="Times New Roman" w:hAnsi="Times New Roman" w:cs="Times New Roman"/>
          <w:b/>
          <w:noProof/>
          <w:sz w:val="26"/>
          <w:szCs w:val="26"/>
          <w:lang w:val="en-US"/>
        </w:rPr>
        <w:t>2. Mục tiêu của học phần</w:t>
      </w:r>
    </w:p>
    <w:p w:rsidR="00C47EDA" w:rsidRPr="00C47EDA" w:rsidRDefault="00C47EDA" w:rsidP="00C47EDA">
      <w:pPr>
        <w:spacing w:before="60" w:after="60" w:line="312" w:lineRule="auto"/>
        <w:ind w:firstLine="720"/>
        <w:jc w:val="both"/>
        <w:rPr>
          <w:rFonts w:ascii="Times New Roman" w:eastAsia="Times New Roman" w:hAnsi="Times New Roman" w:cs="Times New Roman"/>
          <w:i/>
          <w:noProof/>
          <w:sz w:val="26"/>
          <w:szCs w:val="26"/>
          <w:lang w:val="en-US"/>
        </w:rPr>
      </w:pPr>
      <w:r w:rsidRPr="00C47EDA">
        <w:rPr>
          <w:rFonts w:ascii="Times New Roman" w:eastAsia="Times New Roman" w:hAnsi="Times New Roman" w:cs="Times New Roman"/>
          <w:i/>
          <w:noProof/>
          <w:sz w:val="26"/>
          <w:szCs w:val="26"/>
          <w:lang w:val="en-US"/>
        </w:rPr>
        <w:t xml:space="preserve"> 2.1.  Kiến thức (mô tả các kiến thức của học phần mà người học cần đạt được)</w:t>
      </w:r>
    </w:p>
    <w:p w:rsidR="00C47EDA" w:rsidRPr="00C47EDA" w:rsidRDefault="00C47EDA" w:rsidP="00C47EDA">
      <w:pPr>
        <w:spacing w:before="60" w:after="60" w:line="312" w:lineRule="auto"/>
        <w:ind w:firstLine="720"/>
        <w:jc w:val="both"/>
        <w:rPr>
          <w:rFonts w:ascii="Times New Roman" w:eastAsia="Times New Roman" w:hAnsi="Times New Roman" w:cs="Times New Roman"/>
          <w:noProof/>
          <w:sz w:val="26"/>
          <w:szCs w:val="26"/>
          <w:lang w:val="en-US"/>
        </w:rPr>
      </w:pPr>
      <w:r w:rsidRPr="00C47EDA">
        <w:rPr>
          <w:rFonts w:ascii="Times New Roman" w:eastAsia="Times New Roman" w:hAnsi="Times New Roman" w:cs="Times New Roman"/>
          <w:noProof/>
          <w:sz w:val="26"/>
          <w:szCs w:val="26"/>
          <w:lang w:val="en-US"/>
        </w:rPr>
        <w:t xml:space="preserve">Sau khi kết thúc khoá học học viên </w:t>
      </w:r>
      <w:r w:rsidR="0049403F">
        <w:rPr>
          <w:rFonts w:ascii="Times New Roman" w:eastAsia="Times New Roman" w:hAnsi="Times New Roman" w:cs="Times New Roman"/>
          <w:noProof/>
          <w:sz w:val="26"/>
          <w:szCs w:val="26"/>
          <w:lang w:val="en-US"/>
        </w:rPr>
        <w:t xml:space="preserve">nắm được kết cấu hạ tầng và trang thiết bị xếp dỡ tại cảng đường thủy; Chức năng nhiệm vụ của từng loại trang thiết bị cũng như kết kếu hạ tầng tại cảng; Các nhân tố ảnh hưởng đến hoạt động khai thác tại từng khu vực chức năng của cảng; biết cách đánh giá kết quả và hiệu suất khai thác từng kết cấu hạ tầng và trang </w:t>
      </w:r>
      <w:r w:rsidR="0049403F">
        <w:rPr>
          <w:rFonts w:ascii="Times New Roman" w:eastAsia="Times New Roman" w:hAnsi="Times New Roman" w:cs="Times New Roman"/>
          <w:noProof/>
          <w:sz w:val="26"/>
          <w:szCs w:val="26"/>
          <w:lang w:val="en-US"/>
        </w:rPr>
        <w:lastRenderedPageBreak/>
        <w:t>thiết bị phục vụ tàu và hàng qua cảng đường thủy.</w:t>
      </w:r>
      <w:r w:rsidR="00FF7D35">
        <w:rPr>
          <w:rFonts w:ascii="Times New Roman" w:eastAsia="Times New Roman" w:hAnsi="Times New Roman" w:cs="Times New Roman"/>
          <w:noProof/>
          <w:sz w:val="26"/>
          <w:szCs w:val="26"/>
          <w:lang w:val="en-US"/>
        </w:rPr>
        <w:t xml:space="preserve"> Hiểu rõ xu hướng phát triển của cảng trong tương lai.</w:t>
      </w:r>
    </w:p>
    <w:p w:rsidR="00C47EDA" w:rsidRPr="00C47EDA" w:rsidRDefault="00C47EDA" w:rsidP="00C47EDA">
      <w:pPr>
        <w:spacing w:before="60" w:after="60" w:line="312" w:lineRule="auto"/>
        <w:ind w:firstLine="720"/>
        <w:jc w:val="both"/>
        <w:rPr>
          <w:rFonts w:ascii="Times New Roman" w:eastAsia="Times New Roman" w:hAnsi="Times New Roman" w:cs="Times New Roman"/>
          <w:i/>
          <w:noProof/>
          <w:sz w:val="26"/>
          <w:szCs w:val="26"/>
          <w:lang w:val="en-US"/>
        </w:rPr>
      </w:pPr>
      <w:r w:rsidRPr="00C47EDA">
        <w:rPr>
          <w:rFonts w:ascii="Times New Roman" w:eastAsia="Times New Roman" w:hAnsi="Times New Roman" w:cs="Times New Roman"/>
          <w:i/>
          <w:noProof/>
          <w:sz w:val="26"/>
          <w:szCs w:val="26"/>
          <w:lang w:val="en-US"/>
        </w:rPr>
        <w:t xml:space="preserve"> 2.2. Kỹ năng (mô tả các kỹ năng của học phần mà người học cần đạt được)</w:t>
      </w:r>
    </w:p>
    <w:p w:rsidR="00C47EDA" w:rsidRPr="00C47EDA" w:rsidRDefault="00C47EDA" w:rsidP="00C47EDA">
      <w:pPr>
        <w:spacing w:before="60" w:after="60" w:line="312" w:lineRule="auto"/>
        <w:ind w:firstLine="720"/>
        <w:jc w:val="both"/>
        <w:rPr>
          <w:rFonts w:ascii="Times New Roman" w:eastAsia="Times New Roman" w:hAnsi="Times New Roman" w:cs="Times New Roman"/>
          <w:noProof/>
          <w:sz w:val="26"/>
          <w:szCs w:val="26"/>
          <w:lang w:val="en-US"/>
        </w:rPr>
      </w:pPr>
      <w:r w:rsidRPr="00C47EDA">
        <w:rPr>
          <w:rFonts w:ascii="Times New Roman" w:eastAsia="Times New Roman" w:hAnsi="Times New Roman" w:cs="Times New Roman"/>
          <w:noProof/>
          <w:sz w:val="26"/>
          <w:szCs w:val="26"/>
          <w:lang w:val="en-US"/>
        </w:rPr>
        <w:t xml:space="preserve">Sau khi kết thúc khóa học học viên </w:t>
      </w:r>
      <w:r w:rsidR="001060C5">
        <w:rPr>
          <w:rFonts w:ascii="Times New Roman" w:eastAsia="Times New Roman" w:hAnsi="Times New Roman" w:cs="Times New Roman"/>
          <w:noProof/>
          <w:sz w:val="26"/>
          <w:szCs w:val="26"/>
          <w:lang w:val="en-US"/>
        </w:rPr>
        <w:t>nắm được kỹ năng phân biệt rõ miền tiền phương, hâu phương của cảng đường thủy, ảnh hưởng các khu vực đó đến hoạt động của cảng đường thủy; kỹ năng lựa chọn trang thiết bị xếp dỡ chính, phụ, và công cụ mang hàng phù hợp để phục vụ xếp dỡ các loại hàng hóa khac nhau trong điều kiện khai thác khac nhau</w:t>
      </w:r>
      <w:r w:rsidR="00FF7D35">
        <w:rPr>
          <w:rFonts w:ascii="Times New Roman" w:eastAsia="Times New Roman" w:hAnsi="Times New Roman" w:cs="Times New Roman"/>
          <w:noProof/>
          <w:sz w:val="26"/>
          <w:szCs w:val="26"/>
          <w:lang w:val="en-US"/>
        </w:rPr>
        <w:t xml:space="preserve">; Kỹ năng lựa chọn các phương án xếp dỡ đáp ứng các yêu cầu của khách hàng và đảm bảo sử dụng tối ưu nguồn lực của cảng. </w:t>
      </w:r>
      <w:r w:rsidR="001060C5">
        <w:rPr>
          <w:rFonts w:ascii="Times New Roman" w:eastAsia="Times New Roman" w:hAnsi="Times New Roman" w:cs="Times New Roman"/>
          <w:noProof/>
          <w:sz w:val="26"/>
          <w:szCs w:val="26"/>
          <w:lang w:val="en-US"/>
        </w:rPr>
        <w:t xml:space="preserve"> </w:t>
      </w:r>
      <w:r w:rsidR="001060C5">
        <w:rPr>
          <w:rFonts w:ascii="Times New Roman" w:eastAsia="Times New Roman" w:hAnsi="Times New Roman" w:cs="Times New Roman"/>
          <w:noProof/>
          <w:sz w:val="26"/>
          <w:szCs w:val="26"/>
          <w:lang w:val="en-US"/>
        </w:rPr>
        <w:tab/>
      </w:r>
      <w:r w:rsidR="001060C5">
        <w:rPr>
          <w:rFonts w:ascii="Times New Roman" w:eastAsia="Times New Roman" w:hAnsi="Times New Roman" w:cs="Times New Roman"/>
          <w:noProof/>
          <w:sz w:val="26"/>
          <w:szCs w:val="26"/>
          <w:lang w:val="en-US"/>
        </w:rPr>
        <w:tab/>
      </w:r>
      <w:r w:rsidR="001060C5">
        <w:rPr>
          <w:rFonts w:ascii="Times New Roman" w:eastAsia="Times New Roman" w:hAnsi="Times New Roman" w:cs="Times New Roman"/>
          <w:noProof/>
          <w:sz w:val="26"/>
          <w:szCs w:val="26"/>
          <w:lang w:val="en-US"/>
        </w:rPr>
        <w:tab/>
      </w:r>
      <w:r w:rsidR="001060C5">
        <w:rPr>
          <w:rFonts w:ascii="Times New Roman" w:eastAsia="Times New Roman" w:hAnsi="Times New Roman" w:cs="Times New Roman"/>
          <w:noProof/>
          <w:sz w:val="26"/>
          <w:szCs w:val="26"/>
          <w:lang w:val="en-US"/>
        </w:rPr>
        <w:tab/>
      </w:r>
    </w:p>
    <w:p w:rsidR="00C47EDA" w:rsidRPr="00C47EDA" w:rsidRDefault="00C47EDA" w:rsidP="00C47EDA">
      <w:pPr>
        <w:spacing w:before="60" w:after="60" w:line="312" w:lineRule="auto"/>
        <w:ind w:firstLine="720"/>
        <w:jc w:val="both"/>
        <w:rPr>
          <w:rFonts w:ascii="Times New Roman" w:eastAsia="Times New Roman" w:hAnsi="Times New Roman" w:cs="Times New Roman"/>
          <w:i/>
          <w:noProof/>
          <w:sz w:val="26"/>
          <w:szCs w:val="26"/>
          <w:lang w:val="en-US"/>
        </w:rPr>
      </w:pPr>
      <w:r w:rsidRPr="00C47EDA">
        <w:rPr>
          <w:rFonts w:ascii="Times New Roman" w:eastAsia="Times New Roman" w:hAnsi="Times New Roman" w:cs="Times New Roman"/>
          <w:i/>
          <w:noProof/>
          <w:sz w:val="26"/>
          <w:szCs w:val="26"/>
          <w:lang w:val="en-US"/>
        </w:rPr>
        <w:t>2.3. Thái độ, nhận thức: (mô tả các yêu cầu về thái độ, nhận thức về học phần trong ngành/chuyên ngành đào tạo mà người học cần đạt được)</w:t>
      </w:r>
    </w:p>
    <w:p w:rsidR="00C47EDA" w:rsidRPr="00C47EDA" w:rsidRDefault="00C47EDA" w:rsidP="00C47EDA">
      <w:pPr>
        <w:spacing w:after="0" w:line="240" w:lineRule="auto"/>
        <w:jc w:val="both"/>
        <w:rPr>
          <w:rFonts w:ascii="Times New Roman" w:eastAsia="Times New Roman" w:hAnsi="Times New Roman" w:cs="Times New Roman"/>
          <w:i/>
          <w:noProof/>
          <w:color w:val="000080"/>
          <w:sz w:val="24"/>
          <w:szCs w:val="28"/>
          <w:lang w:val="en-US"/>
        </w:rPr>
      </w:pPr>
      <w:r w:rsidRPr="00C47EDA">
        <w:rPr>
          <w:rFonts w:ascii="Times New Roman" w:eastAsia="Times New Roman" w:hAnsi="Times New Roman" w:cs="Times New Roman"/>
          <w:i/>
          <w:noProof/>
          <w:color w:val="000080"/>
          <w:sz w:val="24"/>
          <w:szCs w:val="28"/>
          <w:lang w:val="en-US"/>
        </w:rPr>
        <w:t>+ Yêu thích môn học, ngành học mà sinh viên đang theo học;</w:t>
      </w:r>
    </w:p>
    <w:p w:rsidR="00C47EDA" w:rsidRPr="00C47EDA" w:rsidRDefault="00C47EDA" w:rsidP="00C47EDA">
      <w:pPr>
        <w:spacing w:after="0" w:line="240" w:lineRule="auto"/>
        <w:jc w:val="both"/>
        <w:rPr>
          <w:rFonts w:ascii="Times New Roman" w:eastAsia="Times New Roman" w:hAnsi="Times New Roman" w:cs="Times New Roman"/>
          <w:i/>
          <w:noProof/>
          <w:color w:val="000080"/>
          <w:sz w:val="24"/>
          <w:szCs w:val="28"/>
          <w:lang w:val="en-US"/>
        </w:rPr>
      </w:pPr>
      <w:r w:rsidRPr="00C47EDA">
        <w:rPr>
          <w:rFonts w:ascii="Times New Roman" w:eastAsia="Times New Roman" w:hAnsi="Times New Roman" w:cs="Times New Roman"/>
          <w:i/>
          <w:noProof/>
          <w:color w:val="000080"/>
          <w:sz w:val="24"/>
          <w:szCs w:val="28"/>
          <w:lang w:val="en-US"/>
        </w:rPr>
        <w:t xml:space="preserve">+ Kính trọng, yêu quý, muốn noi gương các nhà khoa học, giảng viên đang giảng dạy môn học; </w:t>
      </w:r>
    </w:p>
    <w:p w:rsidR="00C47EDA" w:rsidRPr="00C47EDA" w:rsidRDefault="00D81C02" w:rsidP="00C47EDA">
      <w:pPr>
        <w:spacing w:after="0" w:line="240" w:lineRule="auto"/>
        <w:jc w:val="both"/>
        <w:rPr>
          <w:rFonts w:ascii="Times New Roman" w:eastAsia="Times New Roman" w:hAnsi="Times New Roman" w:cs="Times New Roman"/>
          <w:i/>
          <w:noProof/>
          <w:color w:val="000080"/>
          <w:sz w:val="24"/>
          <w:szCs w:val="28"/>
          <w:lang w:val="en-US"/>
        </w:rPr>
      </w:pPr>
      <w:r>
        <w:rPr>
          <w:rFonts w:ascii="Times New Roman" w:eastAsia="Times New Roman" w:hAnsi="Times New Roman" w:cs="Times New Roman"/>
          <w:i/>
          <w:noProof/>
          <w:color w:val="000080"/>
          <w:sz w:val="24"/>
          <w:szCs w:val="28"/>
          <w:lang w:val="en-US"/>
        </w:rPr>
        <w:t>+ L</w:t>
      </w:r>
      <w:r w:rsidR="00FF7D35">
        <w:rPr>
          <w:rFonts w:ascii="Times New Roman" w:eastAsia="Times New Roman" w:hAnsi="Times New Roman" w:cs="Times New Roman"/>
          <w:i/>
          <w:noProof/>
          <w:color w:val="000080"/>
          <w:sz w:val="24"/>
          <w:szCs w:val="28"/>
          <w:lang w:val="en-US"/>
        </w:rPr>
        <w:t xml:space="preserve">uôn sáng tạo và chủ động tìm hiểu tiến bộ khoa học kỹ thuật </w:t>
      </w:r>
      <w:r>
        <w:rPr>
          <w:rFonts w:ascii="Times New Roman" w:eastAsia="Times New Roman" w:hAnsi="Times New Roman" w:cs="Times New Roman"/>
          <w:i/>
          <w:noProof/>
          <w:color w:val="000080"/>
          <w:sz w:val="24"/>
          <w:szCs w:val="28"/>
          <w:lang w:val="en-US"/>
        </w:rPr>
        <w:t>có thể</w:t>
      </w:r>
      <w:r w:rsidR="00FF7D35">
        <w:rPr>
          <w:rFonts w:ascii="Times New Roman" w:eastAsia="Times New Roman" w:hAnsi="Times New Roman" w:cs="Times New Roman"/>
          <w:i/>
          <w:noProof/>
          <w:color w:val="000080"/>
          <w:sz w:val="24"/>
          <w:szCs w:val="28"/>
          <w:lang w:val="en-US"/>
        </w:rPr>
        <w:t xml:space="preserve"> áp dụng vào </w:t>
      </w:r>
      <w:r>
        <w:rPr>
          <w:rFonts w:ascii="Times New Roman" w:eastAsia="Times New Roman" w:hAnsi="Times New Roman" w:cs="Times New Roman"/>
          <w:i/>
          <w:noProof/>
          <w:color w:val="000080"/>
          <w:sz w:val="24"/>
          <w:szCs w:val="28"/>
          <w:lang w:val="en-US"/>
        </w:rPr>
        <w:t xml:space="preserve">khai thác cảng </w:t>
      </w:r>
    </w:p>
    <w:p w:rsidR="00C47EDA" w:rsidRPr="00C47EDA" w:rsidRDefault="00C47EDA" w:rsidP="00C47EDA">
      <w:pPr>
        <w:spacing w:before="60" w:after="60" w:line="312" w:lineRule="auto"/>
        <w:rPr>
          <w:rFonts w:ascii="Times New Roman" w:eastAsia="Times New Roman" w:hAnsi="Times New Roman" w:cs="Times New Roman"/>
          <w:b/>
          <w:noProof/>
          <w:sz w:val="26"/>
          <w:szCs w:val="26"/>
          <w:lang w:val="en-US"/>
        </w:rPr>
      </w:pPr>
      <w:r w:rsidRPr="00C47EDA">
        <w:rPr>
          <w:rFonts w:ascii="Times New Roman" w:eastAsia="Times New Roman" w:hAnsi="Times New Roman" w:cs="Times New Roman"/>
          <w:b/>
          <w:noProof/>
          <w:sz w:val="26"/>
          <w:szCs w:val="26"/>
          <w:lang w:val="en-US"/>
        </w:rPr>
        <w:t>3. Tóm tắt nội dung học phần (bằng tiếng Việt và tiếng Anh)</w:t>
      </w:r>
    </w:p>
    <w:p w:rsidR="0072137A" w:rsidRPr="00D1131A" w:rsidRDefault="00D1131A" w:rsidP="00C47EDA">
      <w:pPr>
        <w:spacing w:before="60" w:after="60" w:line="312" w:lineRule="auto"/>
        <w:rPr>
          <w:rFonts w:ascii="Times New Roman" w:hAnsi="Times New Roman"/>
          <w:sz w:val="28"/>
          <w:szCs w:val="28"/>
          <w:lang w:val="en-US"/>
        </w:rPr>
      </w:pPr>
      <w:r>
        <w:rPr>
          <w:rFonts w:ascii="Times New Roman" w:hAnsi="Times New Roman"/>
          <w:sz w:val="28"/>
          <w:szCs w:val="28"/>
          <w:lang w:val="en-US"/>
        </w:rPr>
        <w:t xml:space="preserve">Bằng tiếng việt: </w:t>
      </w:r>
      <w:r w:rsidR="0072137A" w:rsidRPr="00D1131A">
        <w:rPr>
          <w:rFonts w:ascii="Times New Roman" w:hAnsi="Times New Roman"/>
          <w:i/>
          <w:sz w:val="28"/>
          <w:szCs w:val="28"/>
        </w:rPr>
        <w:t>Môn học cung cấp cho sinh viên kiến thức cơ bản về cảng và công nghệ khai thác cảng đường thủy. Qua môn học sinh viên biết cách tổ chức khai thác và quản lý cảng nhằm đạt hiệu quả cao. Các kiến thức sinh viên cần nắm bắt: Lựa chọn phương án xếp dỡ tối ưu; Xác định khả năng thông qua của cảng, năng suất xếp dỡ của các trang thiết bị xếp dỡ; Kỹ thuật xếp dỡ hàng hóa; Đánh giá hiệu quả hoạt động khai thác cảng</w:t>
      </w:r>
      <w:r w:rsidRPr="00D1131A">
        <w:rPr>
          <w:rFonts w:ascii="Times New Roman" w:hAnsi="Times New Roman"/>
          <w:i/>
          <w:sz w:val="28"/>
          <w:szCs w:val="28"/>
          <w:lang w:val="en-US"/>
        </w:rPr>
        <w:t>.</w:t>
      </w:r>
    </w:p>
    <w:p w:rsidR="0072137A" w:rsidRPr="0072137A" w:rsidRDefault="00D1131A" w:rsidP="0072137A">
      <w:pPr>
        <w:pStyle w:val="Title"/>
        <w:spacing w:line="312" w:lineRule="auto"/>
        <w:jc w:val="both"/>
        <w:rPr>
          <w:rFonts w:ascii="Times New Roman" w:hAnsi="Times New Roman"/>
          <w:b w:val="0"/>
        </w:rPr>
      </w:pPr>
      <w:r>
        <w:rPr>
          <w:rFonts w:ascii="Times New Roman" w:hAnsi="Times New Roman"/>
          <w:b w:val="0"/>
        </w:rPr>
        <w:t xml:space="preserve">Bằng tiếng anh: </w:t>
      </w:r>
      <w:r w:rsidR="005A7A19">
        <w:rPr>
          <w:rFonts w:ascii="Times New Roman" w:hAnsi="Times New Roman"/>
          <w:b w:val="0"/>
          <w:i/>
        </w:rPr>
        <w:t>This module</w:t>
      </w:r>
      <w:r w:rsidR="0072137A" w:rsidRPr="00D1131A">
        <w:rPr>
          <w:rFonts w:ascii="Times New Roman" w:hAnsi="Times New Roman"/>
          <w:b w:val="0"/>
          <w:i/>
        </w:rPr>
        <w:t xml:space="preserve"> </w:t>
      </w:r>
      <w:r w:rsidR="005A7A19">
        <w:rPr>
          <w:rFonts w:ascii="Times New Roman" w:hAnsi="Times New Roman"/>
          <w:b w:val="0"/>
          <w:i/>
        </w:rPr>
        <w:t xml:space="preserve">provides theories of port and technology of </w:t>
      </w:r>
      <w:r w:rsidR="0072137A" w:rsidRPr="00D1131A">
        <w:rPr>
          <w:rFonts w:ascii="Times New Roman" w:hAnsi="Times New Roman"/>
          <w:b w:val="0"/>
          <w:i/>
        </w:rPr>
        <w:t>port operations. Relying on that, the st</w:t>
      </w:r>
      <w:r w:rsidR="005A7A19">
        <w:rPr>
          <w:rFonts w:ascii="Times New Roman" w:hAnsi="Times New Roman"/>
          <w:b w:val="0"/>
          <w:i/>
        </w:rPr>
        <w:t xml:space="preserve">udents can be able to organize </w:t>
      </w:r>
      <w:r w:rsidR="0072137A" w:rsidRPr="00D1131A">
        <w:rPr>
          <w:rFonts w:ascii="Times New Roman" w:hAnsi="Times New Roman"/>
          <w:b w:val="0"/>
          <w:i/>
        </w:rPr>
        <w:t>and</w:t>
      </w:r>
      <w:r w:rsidR="005A7A19">
        <w:rPr>
          <w:rFonts w:ascii="Times New Roman" w:hAnsi="Times New Roman"/>
          <w:b w:val="0"/>
          <w:i/>
        </w:rPr>
        <w:t xml:space="preserve"> manage the port </w:t>
      </w:r>
      <w:r w:rsidR="0072137A" w:rsidRPr="00D1131A">
        <w:rPr>
          <w:rFonts w:ascii="Times New Roman" w:hAnsi="Times New Roman"/>
          <w:b w:val="0"/>
          <w:i/>
        </w:rPr>
        <w:t>effectively. The knowledge</w:t>
      </w:r>
      <w:r w:rsidR="005A7A19">
        <w:rPr>
          <w:rFonts w:ascii="Times New Roman" w:hAnsi="Times New Roman"/>
          <w:b w:val="0"/>
          <w:i/>
        </w:rPr>
        <w:t xml:space="preserve"> that</w:t>
      </w:r>
      <w:r w:rsidR="00902F5C">
        <w:rPr>
          <w:rFonts w:ascii="Times New Roman" w:hAnsi="Times New Roman"/>
          <w:b w:val="0"/>
          <w:i/>
        </w:rPr>
        <w:t xml:space="preserve"> </w:t>
      </w:r>
      <w:r w:rsidR="0072137A" w:rsidRPr="00D1131A">
        <w:rPr>
          <w:rFonts w:ascii="Times New Roman" w:hAnsi="Times New Roman"/>
          <w:b w:val="0"/>
          <w:i/>
        </w:rPr>
        <w:t>students nee</w:t>
      </w:r>
      <w:r w:rsidR="00B778D3">
        <w:rPr>
          <w:rFonts w:ascii="Times New Roman" w:hAnsi="Times New Roman"/>
          <w:b w:val="0"/>
          <w:i/>
        </w:rPr>
        <w:t>d to be gained from this module</w:t>
      </w:r>
      <w:r w:rsidR="0072137A" w:rsidRPr="00D1131A">
        <w:rPr>
          <w:rFonts w:ascii="Times New Roman" w:hAnsi="Times New Roman"/>
          <w:b w:val="0"/>
          <w:i/>
        </w:rPr>
        <w:t xml:space="preserve">: </w:t>
      </w:r>
      <w:r w:rsidR="00675357">
        <w:rPr>
          <w:rFonts w:ascii="Times New Roman" w:hAnsi="Times New Roman"/>
          <w:b w:val="0"/>
          <w:i/>
        </w:rPr>
        <w:t>selection of</w:t>
      </w:r>
      <w:r w:rsidR="0072137A" w:rsidRPr="00D1131A">
        <w:rPr>
          <w:rFonts w:ascii="Times New Roman" w:hAnsi="Times New Roman"/>
          <w:b w:val="0"/>
          <w:i/>
        </w:rPr>
        <w:t xml:space="preserve"> optimal cargo handling method</w:t>
      </w:r>
      <w:r w:rsidR="00675357">
        <w:rPr>
          <w:rFonts w:ascii="Times New Roman" w:hAnsi="Times New Roman"/>
          <w:b w:val="0"/>
          <w:i/>
        </w:rPr>
        <w:t>s, identifying</w:t>
      </w:r>
      <w:r w:rsidR="0072137A" w:rsidRPr="00D1131A">
        <w:rPr>
          <w:rFonts w:ascii="Times New Roman" w:hAnsi="Times New Roman"/>
          <w:b w:val="0"/>
          <w:i/>
        </w:rPr>
        <w:t xml:space="preserve"> the port’s cargo throughput and cargo handling produc</w:t>
      </w:r>
      <w:r w:rsidR="002E508B">
        <w:rPr>
          <w:rFonts w:ascii="Times New Roman" w:hAnsi="Times New Roman"/>
          <w:b w:val="0"/>
          <w:i/>
        </w:rPr>
        <w:t>tivity of the port’s facilities,</w:t>
      </w:r>
      <w:r w:rsidR="0072137A" w:rsidRPr="00D1131A">
        <w:rPr>
          <w:rFonts w:ascii="Times New Roman" w:hAnsi="Times New Roman"/>
          <w:b w:val="0"/>
          <w:i/>
        </w:rPr>
        <w:t xml:space="preserve"> </w:t>
      </w:r>
      <w:r w:rsidR="002E508B">
        <w:rPr>
          <w:rFonts w:ascii="Times New Roman" w:hAnsi="Times New Roman"/>
          <w:b w:val="0"/>
          <w:i/>
        </w:rPr>
        <w:t>understanding</w:t>
      </w:r>
      <w:r w:rsidR="0072137A" w:rsidRPr="00D1131A">
        <w:rPr>
          <w:rFonts w:ascii="Times New Roman" w:hAnsi="Times New Roman"/>
          <w:b w:val="0"/>
          <w:i/>
        </w:rPr>
        <w:t xml:space="preserve"> cargo handling technique</w:t>
      </w:r>
      <w:r w:rsidR="002E508B">
        <w:rPr>
          <w:rFonts w:ascii="Times New Roman" w:hAnsi="Times New Roman"/>
          <w:b w:val="0"/>
          <w:i/>
        </w:rPr>
        <w:t>s</w:t>
      </w:r>
      <w:r w:rsidR="002F04AC">
        <w:rPr>
          <w:rFonts w:ascii="Times New Roman" w:hAnsi="Times New Roman"/>
          <w:b w:val="0"/>
          <w:i/>
        </w:rPr>
        <w:t>,</w:t>
      </w:r>
      <w:r w:rsidR="0072137A" w:rsidRPr="00D1131A">
        <w:rPr>
          <w:rFonts w:ascii="Times New Roman" w:hAnsi="Times New Roman"/>
          <w:b w:val="0"/>
          <w:i/>
        </w:rPr>
        <w:t xml:space="preserve"> </w:t>
      </w:r>
      <w:r w:rsidR="002F04AC">
        <w:rPr>
          <w:rFonts w:ascii="Times New Roman" w:hAnsi="Times New Roman"/>
          <w:b w:val="0"/>
          <w:i/>
        </w:rPr>
        <w:t>evaluating</w:t>
      </w:r>
      <w:r w:rsidR="002F04AC" w:rsidRPr="002F04AC">
        <w:rPr>
          <w:rFonts w:ascii="Times New Roman" w:hAnsi="Times New Roman"/>
          <w:b w:val="0"/>
          <w:i/>
        </w:rPr>
        <w:t xml:space="preserve"> the </w:t>
      </w:r>
      <w:r w:rsidR="002F04AC">
        <w:rPr>
          <w:rFonts w:ascii="Times New Roman" w:hAnsi="Times New Roman"/>
          <w:b w:val="0"/>
          <w:i/>
        </w:rPr>
        <w:t>performance</w:t>
      </w:r>
      <w:bookmarkStart w:id="0" w:name="_GoBack"/>
      <w:bookmarkEnd w:id="0"/>
      <w:r w:rsidR="002F04AC" w:rsidRPr="002F04AC">
        <w:rPr>
          <w:rFonts w:ascii="Times New Roman" w:hAnsi="Times New Roman"/>
          <w:b w:val="0"/>
          <w:i/>
        </w:rPr>
        <w:t xml:space="preserve"> of port operations.</w:t>
      </w:r>
    </w:p>
    <w:p w:rsidR="00C47EDA" w:rsidRPr="00923971" w:rsidRDefault="00C47EDA" w:rsidP="00C47EDA">
      <w:pPr>
        <w:spacing w:before="60" w:after="60" w:line="312" w:lineRule="auto"/>
        <w:rPr>
          <w:rFonts w:ascii="Times New Roman" w:eastAsia="Times New Roman" w:hAnsi="Times New Roman" w:cs="Times New Roman"/>
          <w:b/>
          <w:noProof/>
          <w:sz w:val="26"/>
          <w:szCs w:val="26"/>
          <w:lang w:val="en-US"/>
        </w:rPr>
      </w:pPr>
      <w:r w:rsidRPr="00923971">
        <w:rPr>
          <w:rFonts w:ascii="Times New Roman" w:eastAsia="Times New Roman" w:hAnsi="Times New Roman" w:cs="Times New Roman"/>
          <w:b/>
          <w:noProof/>
          <w:sz w:val="26"/>
          <w:szCs w:val="26"/>
        </w:rPr>
        <w:t xml:space="preserve">4. </w:t>
      </w:r>
      <w:r w:rsidRPr="00923971">
        <w:rPr>
          <w:rFonts w:ascii="Times New Roman" w:eastAsia="Times New Roman" w:hAnsi="Times New Roman" w:cs="Times New Roman"/>
          <w:b/>
          <w:noProof/>
          <w:sz w:val="26"/>
          <w:szCs w:val="26"/>
          <w:lang w:val="en-US"/>
        </w:rPr>
        <w:t>Nội dung chi tiết học phần (tên các chương, mục)</w:t>
      </w:r>
    </w:p>
    <w:p w:rsidR="00F22404" w:rsidRPr="00F22404" w:rsidRDefault="00C47EDA" w:rsidP="00F22404">
      <w:pPr>
        <w:jc w:val="both"/>
        <w:rPr>
          <w:rFonts w:ascii="Times New Roman" w:hAnsi="Times New Roman"/>
          <w:sz w:val="28"/>
          <w:szCs w:val="28"/>
        </w:rPr>
      </w:pPr>
      <w:r w:rsidRPr="00F22404">
        <w:rPr>
          <w:rFonts w:ascii="Times New Roman" w:eastAsia="Times New Roman" w:hAnsi="Times New Roman" w:cs="Times New Roman"/>
          <w:noProof/>
          <w:sz w:val="26"/>
          <w:szCs w:val="26"/>
          <w:lang w:val="en-US"/>
        </w:rPr>
        <w:t xml:space="preserve">Chương 1: </w:t>
      </w:r>
      <w:r w:rsidR="00F22404" w:rsidRPr="00F22404">
        <w:rPr>
          <w:rFonts w:ascii="Times New Roman" w:hAnsi="Times New Roman"/>
          <w:sz w:val="28"/>
          <w:szCs w:val="28"/>
        </w:rPr>
        <w:t>Tổng quan chung về cảng đường thủy</w:t>
      </w:r>
    </w:p>
    <w:p w:rsidR="00F22404" w:rsidRPr="00F22404" w:rsidRDefault="00C47EDA" w:rsidP="00F22404">
      <w:pPr>
        <w:spacing w:before="60" w:after="60" w:line="312" w:lineRule="auto"/>
        <w:jc w:val="both"/>
        <w:rPr>
          <w:rFonts w:ascii="Times New Roman" w:eastAsia="Times New Roman" w:hAnsi="Times New Roman" w:cs="Times New Roman"/>
          <w:bCs/>
          <w:noProof/>
          <w:color w:val="FF0000"/>
          <w:sz w:val="26"/>
          <w:szCs w:val="26"/>
        </w:rPr>
      </w:pPr>
      <w:r w:rsidRPr="00F22404">
        <w:rPr>
          <w:rFonts w:ascii="Times New Roman" w:eastAsia="Times New Roman" w:hAnsi="Times New Roman" w:cs="Times New Roman"/>
          <w:noProof/>
          <w:sz w:val="26"/>
          <w:szCs w:val="26"/>
        </w:rPr>
        <w:t xml:space="preserve">Chương 2. </w:t>
      </w:r>
      <w:r w:rsidR="00F22404" w:rsidRPr="00F22404">
        <w:rPr>
          <w:rFonts w:ascii="Times New Roman" w:hAnsi="Times New Roman"/>
          <w:sz w:val="28"/>
          <w:szCs w:val="28"/>
        </w:rPr>
        <w:t>Tổ chức xếp dỡ hang fhosa tại cảng đường thủy</w:t>
      </w:r>
    </w:p>
    <w:p w:rsidR="00F22404" w:rsidRPr="00871C09" w:rsidRDefault="00F22404" w:rsidP="00F22404">
      <w:pPr>
        <w:spacing w:before="60" w:after="60" w:line="312" w:lineRule="auto"/>
        <w:jc w:val="both"/>
        <w:rPr>
          <w:rFonts w:ascii="Times New Roman" w:eastAsia="Times New Roman" w:hAnsi="Times New Roman" w:cs="Times New Roman"/>
          <w:bCs/>
          <w:noProof/>
          <w:color w:val="FF0000"/>
          <w:sz w:val="26"/>
          <w:szCs w:val="26"/>
        </w:rPr>
      </w:pPr>
      <w:r w:rsidRPr="00871C09">
        <w:rPr>
          <w:rFonts w:ascii="Times New Roman" w:hAnsi="Times New Roman"/>
          <w:sz w:val="28"/>
          <w:szCs w:val="28"/>
        </w:rPr>
        <w:t>Chương 3: Năng lực thông qua của trang thiết bị cảng</w:t>
      </w:r>
    </w:p>
    <w:p w:rsidR="00F22404" w:rsidRPr="00871C09" w:rsidRDefault="00F22404" w:rsidP="00F22404">
      <w:pPr>
        <w:spacing w:before="60" w:after="60" w:line="312" w:lineRule="auto"/>
        <w:jc w:val="both"/>
        <w:rPr>
          <w:rFonts w:ascii="Times New Roman" w:eastAsia="Times New Roman" w:hAnsi="Times New Roman" w:cs="Times New Roman"/>
          <w:bCs/>
          <w:noProof/>
          <w:sz w:val="26"/>
          <w:szCs w:val="26"/>
        </w:rPr>
      </w:pPr>
      <w:r w:rsidRPr="00871C09">
        <w:rPr>
          <w:rFonts w:ascii="Times New Roman" w:eastAsia="Times New Roman" w:hAnsi="Times New Roman" w:cs="Times New Roman"/>
          <w:bCs/>
          <w:noProof/>
          <w:sz w:val="26"/>
          <w:szCs w:val="26"/>
        </w:rPr>
        <w:t>Chương 4:</w:t>
      </w:r>
      <w:r w:rsidRPr="00F22404">
        <w:rPr>
          <w:rFonts w:ascii="Times New Roman" w:hAnsi="Times New Roman"/>
          <w:sz w:val="28"/>
          <w:szCs w:val="28"/>
        </w:rPr>
        <w:t xml:space="preserve"> Tổ chức lao động và tác nghiệp xếp dỡ ở cảng</w:t>
      </w:r>
    </w:p>
    <w:p w:rsidR="00F22404" w:rsidRPr="00871C09" w:rsidRDefault="00F22404" w:rsidP="00F22404">
      <w:pPr>
        <w:spacing w:before="60" w:after="60" w:line="312" w:lineRule="auto"/>
        <w:jc w:val="both"/>
        <w:rPr>
          <w:rFonts w:ascii="Times New Roman" w:eastAsia="Times New Roman" w:hAnsi="Times New Roman" w:cs="Times New Roman"/>
          <w:bCs/>
          <w:noProof/>
          <w:sz w:val="26"/>
          <w:szCs w:val="26"/>
        </w:rPr>
      </w:pPr>
      <w:r w:rsidRPr="00871C09">
        <w:rPr>
          <w:rFonts w:ascii="Times New Roman" w:eastAsia="Times New Roman" w:hAnsi="Times New Roman" w:cs="Times New Roman"/>
          <w:bCs/>
          <w:noProof/>
          <w:sz w:val="26"/>
          <w:szCs w:val="26"/>
        </w:rPr>
        <w:t>Chương 5: Khai thác kho bvaix hàng tổng hợp của cảng</w:t>
      </w:r>
    </w:p>
    <w:p w:rsidR="00F22404" w:rsidRPr="00871C09" w:rsidRDefault="00F22404" w:rsidP="00F22404">
      <w:pPr>
        <w:spacing w:before="60" w:after="60" w:line="312" w:lineRule="auto"/>
        <w:jc w:val="both"/>
        <w:rPr>
          <w:rFonts w:ascii="Times New Roman" w:eastAsia="Times New Roman" w:hAnsi="Times New Roman" w:cs="Times New Roman"/>
          <w:bCs/>
          <w:noProof/>
          <w:sz w:val="26"/>
          <w:szCs w:val="26"/>
        </w:rPr>
      </w:pPr>
      <w:r w:rsidRPr="00871C09">
        <w:rPr>
          <w:rFonts w:ascii="Times New Roman" w:eastAsia="Times New Roman" w:hAnsi="Times New Roman" w:cs="Times New Roman"/>
          <w:bCs/>
          <w:noProof/>
          <w:sz w:val="26"/>
          <w:szCs w:val="26"/>
        </w:rPr>
        <w:t>Chương 6: Kế hoạch khai thác phục vụ tàu tại bến tổng hợp</w:t>
      </w:r>
    </w:p>
    <w:p w:rsidR="00F22404" w:rsidRPr="00F22404" w:rsidRDefault="00F22404" w:rsidP="00F22404">
      <w:pPr>
        <w:spacing w:before="60" w:after="60" w:line="312" w:lineRule="auto"/>
        <w:jc w:val="both"/>
        <w:rPr>
          <w:rFonts w:ascii="Times New Roman" w:eastAsia="Times New Roman" w:hAnsi="Times New Roman" w:cs="Times New Roman"/>
          <w:bCs/>
          <w:noProof/>
          <w:sz w:val="26"/>
          <w:szCs w:val="26"/>
          <w:lang w:val="en-US"/>
        </w:rPr>
      </w:pPr>
      <w:r w:rsidRPr="00F22404">
        <w:rPr>
          <w:rFonts w:ascii="Times New Roman" w:eastAsia="Times New Roman" w:hAnsi="Times New Roman" w:cs="Times New Roman"/>
          <w:bCs/>
          <w:noProof/>
          <w:sz w:val="26"/>
          <w:szCs w:val="26"/>
          <w:lang w:val="en-US"/>
        </w:rPr>
        <w:lastRenderedPageBreak/>
        <w:t xml:space="preserve">Chương 7: Khai thác bến </w:t>
      </w:r>
      <w:r w:rsidR="00923971">
        <w:rPr>
          <w:rFonts w:ascii="Times New Roman" w:eastAsia="Times New Roman" w:hAnsi="Times New Roman" w:cs="Times New Roman"/>
          <w:bCs/>
          <w:noProof/>
          <w:sz w:val="26"/>
          <w:szCs w:val="26"/>
          <w:lang w:val="en-US"/>
        </w:rPr>
        <w:t xml:space="preserve">cảng </w:t>
      </w:r>
      <w:r w:rsidRPr="00F22404">
        <w:rPr>
          <w:rFonts w:ascii="Times New Roman" w:eastAsia="Times New Roman" w:hAnsi="Times New Roman" w:cs="Times New Roman"/>
          <w:bCs/>
          <w:noProof/>
          <w:sz w:val="26"/>
          <w:szCs w:val="26"/>
          <w:lang w:val="en-US"/>
        </w:rPr>
        <w:t>container</w:t>
      </w:r>
    </w:p>
    <w:p w:rsidR="00C47EDA" w:rsidRPr="00F22404" w:rsidRDefault="00C47EDA" w:rsidP="00F22404">
      <w:pPr>
        <w:spacing w:before="60" w:after="60" w:line="312" w:lineRule="auto"/>
        <w:jc w:val="both"/>
        <w:rPr>
          <w:rFonts w:ascii="Times New Roman" w:eastAsia="Times New Roman" w:hAnsi="Times New Roman" w:cs="Times New Roman"/>
          <w:noProof/>
          <w:sz w:val="26"/>
          <w:szCs w:val="26"/>
          <w:lang w:val="en-US"/>
        </w:rPr>
      </w:pPr>
      <w:r w:rsidRPr="00F22404">
        <w:rPr>
          <w:rFonts w:ascii="Times New Roman" w:eastAsia="Times New Roman" w:hAnsi="Times New Roman" w:cs="Times New Roman"/>
          <w:b/>
          <w:bCs/>
          <w:noProof/>
          <w:sz w:val="26"/>
          <w:szCs w:val="26"/>
          <w:lang w:val="en-US"/>
        </w:rPr>
        <w:t xml:space="preserve">5. Thông tin về giảng viên </w:t>
      </w:r>
    </w:p>
    <w:p w:rsidR="00C47EDA" w:rsidRPr="00F22404" w:rsidRDefault="00C47EDA" w:rsidP="00C47EDA">
      <w:pPr>
        <w:numPr>
          <w:ilvl w:val="0"/>
          <w:numId w:val="3"/>
        </w:numPr>
        <w:autoSpaceDE w:val="0"/>
        <w:autoSpaceDN w:val="0"/>
        <w:adjustRightInd w:val="0"/>
        <w:spacing w:before="60" w:after="60" w:line="240" w:lineRule="auto"/>
        <w:jc w:val="both"/>
        <w:rPr>
          <w:rFonts w:ascii="Times New Roman" w:eastAsia="Times New Roman" w:hAnsi="Times New Roman" w:cs="Times New Roman"/>
          <w:noProof/>
          <w:sz w:val="26"/>
          <w:szCs w:val="26"/>
          <w:lang w:val="en-US"/>
        </w:rPr>
      </w:pPr>
      <w:r w:rsidRPr="00F22404">
        <w:rPr>
          <w:rFonts w:ascii="Times New Roman" w:eastAsia="Times New Roman" w:hAnsi="Times New Roman" w:cs="Times New Roman"/>
          <w:noProof/>
          <w:sz w:val="26"/>
          <w:szCs w:val="26"/>
          <w:lang w:val="en-US"/>
        </w:rPr>
        <w:t xml:space="preserve">Họ và tên giảng viên phụ trách học phần thứ nhất: </w:t>
      </w:r>
    </w:p>
    <w:p w:rsidR="00C47EDA" w:rsidRPr="00F22404" w:rsidRDefault="00C47EDA" w:rsidP="00C47EDA">
      <w:pPr>
        <w:numPr>
          <w:ilvl w:val="1"/>
          <w:numId w:val="7"/>
        </w:numPr>
        <w:autoSpaceDE w:val="0"/>
        <w:autoSpaceDN w:val="0"/>
        <w:adjustRightInd w:val="0"/>
        <w:spacing w:before="60" w:after="60" w:line="360" w:lineRule="auto"/>
        <w:jc w:val="both"/>
        <w:rPr>
          <w:rFonts w:ascii="Times New Roman" w:eastAsia="Times New Roman" w:hAnsi="Times New Roman" w:cs="Times New Roman"/>
          <w:noProof/>
          <w:sz w:val="26"/>
          <w:szCs w:val="26"/>
          <w:lang w:val="en-US"/>
        </w:rPr>
      </w:pPr>
      <w:r w:rsidRPr="00F22404">
        <w:rPr>
          <w:rFonts w:ascii="Times New Roman" w:eastAsia="Times New Roman" w:hAnsi="Times New Roman" w:cs="Times New Roman"/>
          <w:noProof/>
          <w:sz w:val="26"/>
          <w:szCs w:val="26"/>
          <w:lang w:val="en-US"/>
        </w:rPr>
        <w:t xml:space="preserve">Chức danh, học hàm, học vị: </w:t>
      </w:r>
      <w:r w:rsidR="00F22404">
        <w:rPr>
          <w:rFonts w:ascii="Times New Roman" w:eastAsia="Times New Roman" w:hAnsi="Times New Roman" w:cs="Times New Roman"/>
          <w:noProof/>
          <w:sz w:val="26"/>
          <w:szCs w:val="26"/>
          <w:lang w:val="en-US"/>
        </w:rPr>
        <w:t>PGS.TS Nguyễn Thị Phương</w:t>
      </w:r>
    </w:p>
    <w:p w:rsidR="00C47EDA" w:rsidRPr="00C47EDA" w:rsidRDefault="00C47EDA" w:rsidP="00C47EDA">
      <w:pPr>
        <w:numPr>
          <w:ilvl w:val="1"/>
          <w:numId w:val="7"/>
        </w:numPr>
        <w:autoSpaceDE w:val="0"/>
        <w:autoSpaceDN w:val="0"/>
        <w:adjustRightInd w:val="0"/>
        <w:spacing w:before="60" w:after="60" w:line="360" w:lineRule="auto"/>
        <w:jc w:val="both"/>
        <w:rPr>
          <w:rFonts w:ascii="Times New Roman" w:eastAsia="Times New Roman" w:hAnsi="Times New Roman" w:cs="Times New Roman"/>
          <w:noProof/>
          <w:color w:val="000000"/>
          <w:sz w:val="26"/>
          <w:szCs w:val="26"/>
          <w:lang w:val="en-US"/>
        </w:rPr>
      </w:pPr>
      <w:r w:rsidRPr="00C47EDA">
        <w:rPr>
          <w:rFonts w:ascii="Times New Roman" w:eastAsia="Times New Roman" w:hAnsi="Times New Roman" w:cs="Times New Roman"/>
          <w:noProof/>
          <w:color w:val="000000"/>
          <w:sz w:val="26"/>
          <w:szCs w:val="26"/>
          <w:lang w:val="en-US"/>
        </w:rPr>
        <w:t xml:space="preserve">Thời gian, địa điểm làm việc: </w:t>
      </w:r>
      <w:r w:rsidR="00923971">
        <w:rPr>
          <w:rFonts w:ascii="Times New Roman" w:eastAsia="Times New Roman" w:hAnsi="Times New Roman" w:cs="Times New Roman"/>
          <w:noProof/>
          <w:color w:val="000000"/>
          <w:sz w:val="26"/>
          <w:szCs w:val="26"/>
          <w:lang w:val="en-US"/>
        </w:rPr>
        <w:t xml:space="preserve"> Trường ĐHGTVT</w:t>
      </w:r>
    </w:p>
    <w:p w:rsidR="00C47EDA" w:rsidRPr="00C47EDA" w:rsidRDefault="00C47EDA" w:rsidP="00C47EDA">
      <w:pPr>
        <w:numPr>
          <w:ilvl w:val="1"/>
          <w:numId w:val="7"/>
        </w:numPr>
        <w:autoSpaceDE w:val="0"/>
        <w:autoSpaceDN w:val="0"/>
        <w:adjustRightInd w:val="0"/>
        <w:spacing w:before="60" w:after="60" w:line="360" w:lineRule="auto"/>
        <w:jc w:val="both"/>
        <w:rPr>
          <w:rFonts w:ascii="Times New Roman" w:eastAsia="Times New Roman" w:hAnsi="Times New Roman" w:cs="Times New Roman"/>
          <w:noProof/>
          <w:color w:val="000000"/>
          <w:sz w:val="26"/>
          <w:szCs w:val="26"/>
          <w:lang w:val="en-US"/>
        </w:rPr>
      </w:pPr>
      <w:r w:rsidRPr="00C47EDA">
        <w:rPr>
          <w:rFonts w:ascii="Times New Roman" w:eastAsia="Times New Roman" w:hAnsi="Times New Roman" w:cs="Times New Roman"/>
          <w:noProof/>
          <w:color w:val="000000"/>
          <w:sz w:val="26"/>
          <w:szCs w:val="26"/>
          <w:lang w:val="en-US"/>
        </w:rPr>
        <w:t xml:space="preserve">Địa chỉ liên hệ: </w:t>
      </w:r>
      <w:r w:rsidR="00923971">
        <w:rPr>
          <w:rFonts w:ascii="Times New Roman" w:eastAsia="Times New Roman" w:hAnsi="Times New Roman" w:cs="Times New Roman"/>
          <w:noProof/>
          <w:color w:val="000000"/>
          <w:sz w:val="26"/>
          <w:szCs w:val="26"/>
          <w:lang w:val="en-US"/>
        </w:rPr>
        <w:t>Bộ môn KTVT&amp;DL</w:t>
      </w:r>
    </w:p>
    <w:p w:rsidR="00C47EDA" w:rsidRPr="00C47EDA" w:rsidRDefault="00C47EDA" w:rsidP="00C47EDA">
      <w:pPr>
        <w:numPr>
          <w:ilvl w:val="1"/>
          <w:numId w:val="7"/>
        </w:numPr>
        <w:autoSpaceDE w:val="0"/>
        <w:autoSpaceDN w:val="0"/>
        <w:adjustRightInd w:val="0"/>
        <w:spacing w:before="60" w:after="60" w:line="360" w:lineRule="auto"/>
        <w:jc w:val="both"/>
        <w:rPr>
          <w:rFonts w:ascii="Times New Roman" w:eastAsia="Times New Roman" w:hAnsi="Times New Roman" w:cs="Times New Roman"/>
          <w:noProof/>
          <w:color w:val="000000"/>
          <w:sz w:val="26"/>
          <w:szCs w:val="26"/>
          <w:lang w:val="en-US"/>
        </w:rPr>
      </w:pPr>
      <w:r w:rsidRPr="00C47EDA">
        <w:rPr>
          <w:rFonts w:ascii="Times New Roman" w:eastAsia="Times New Roman" w:hAnsi="Times New Roman" w:cs="Times New Roman"/>
          <w:noProof/>
          <w:color w:val="000000"/>
          <w:sz w:val="26"/>
          <w:szCs w:val="26"/>
          <w:lang w:val="en-US"/>
        </w:rPr>
        <w:t>Điện thoại:</w:t>
      </w:r>
      <w:r w:rsidRPr="00C47EDA">
        <w:rPr>
          <w:rFonts w:ascii="Times New Roman" w:eastAsia="Times New Roman" w:hAnsi="Times New Roman" w:cs="Times New Roman"/>
          <w:noProof/>
          <w:color w:val="000000"/>
          <w:sz w:val="26"/>
          <w:szCs w:val="26"/>
          <w:lang w:val="en-US"/>
        </w:rPr>
        <w:tab/>
      </w:r>
      <w:r w:rsidR="00923971">
        <w:rPr>
          <w:rFonts w:ascii="Times New Roman" w:eastAsia="Times New Roman" w:hAnsi="Times New Roman" w:cs="Times New Roman"/>
          <w:noProof/>
          <w:color w:val="000000"/>
          <w:sz w:val="26"/>
          <w:szCs w:val="26"/>
          <w:lang w:val="en-US"/>
        </w:rPr>
        <w:t>0904707469</w:t>
      </w:r>
      <w:r w:rsidRPr="00C47EDA">
        <w:rPr>
          <w:rFonts w:ascii="Times New Roman" w:eastAsia="Times New Roman" w:hAnsi="Times New Roman" w:cs="Times New Roman"/>
          <w:noProof/>
          <w:color w:val="000000"/>
          <w:sz w:val="26"/>
          <w:szCs w:val="26"/>
          <w:lang w:val="en-US"/>
        </w:rPr>
        <w:tab/>
      </w:r>
      <w:r w:rsidRPr="00C47EDA">
        <w:rPr>
          <w:rFonts w:ascii="Times New Roman" w:eastAsia="Times New Roman" w:hAnsi="Times New Roman" w:cs="Times New Roman"/>
          <w:noProof/>
          <w:color w:val="000000"/>
          <w:sz w:val="26"/>
          <w:szCs w:val="26"/>
          <w:lang w:val="en-US"/>
        </w:rPr>
        <w:tab/>
      </w:r>
      <w:r w:rsidRPr="00C47EDA">
        <w:rPr>
          <w:rFonts w:ascii="Times New Roman" w:eastAsia="Times New Roman" w:hAnsi="Times New Roman" w:cs="Times New Roman"/>
          <w:noProof/>
          <w:color w:val="000000"/>
          <w:sz w:val="26"/>
          <w:szCs w:val="26"/>
          <w:lang w:val="en-US"/>
        </w:rPr>
        <w:tab/>
      </w:r>
      <w:r w:rsidRPr="00C47EDA">
        <w:rPr>
          <w:rFonts w:ascii="Times New Roman" w:eastAsia="Times New Roman" w:hAnsi="Times New Roman" w:cs="Times New Roman"/>
          <w:noProof/>
          <w:color w:val="000000"/>
          <w:sz w:val="26"/>
          <w:szCs w:val="26"/>
          <w:lang w:val="en-US"/>
        </w:rPr>
        <w:tab/>
      </w:r>
      <w:r w:rsidRPr="00C47EDA">
        <w:rPr>
          <w:rFonts w:ascii="Times New Roman" w:eastAsia="Times New Roman" w:hAnsi="Times New Roman" w:cs="Times New Roman"/>
          <w:noProof/>
          <w:color w:val="000000"/>
          <w:sz w:val="26"/>
          <w:szCs w:val="26"/>
          <w:lang w:val="en-US"/>
        </w:rPr>
        <w:tab/>
        <w:t xml:space="preserve">email: </w:t>
      </w:r>
    </w:p>
    <w:p w:rsidR="00C47EDA" w:rsidRPr="00C47EDA" w:rsidRDefault="00C47EDA" w:rsidP="00C47EDA">
      <w:pPr>
        <w:numPr>
          <w:ilvl w:val="0"/>
          <w:numId w:val="3"/>
        </w:numPr>
        <w:autoSpaceDE w:val="0"/>
        <w:autoSpaceDN w:val="0"/>
        <w:adjustRightInd w:val="0"/>
        <w:spacing w:before="60" w:after="60" w:line="360" w:lineRule="auto"/>
        <w:jc w:val="both"/>
        <w:rPr>
          <w:rFonts w:ascii="Times New Roman" w:eastAsia="Times New Roman" w:hAnsi="Times New Roman" w:cs="Times New Roman"/>
          <w:noProof/>
          <w:sz w:val="26"/>
          <w:szCs w:val="26"/>
          <w:lang w:val="en-US"/>
        </w:rPr>
      </w:pPr>
      <w:r w:rsidRPr="00C47EDA">
        <w:rPr>
          <w:rFonts w:ascii="Times New Roman" w:eastAsia="Times New Roman" w:hAnsi="Times New Roman" w:cs="Times New Roman"/>
          <w:noProof/>
          <w:sz w:val="26"/>
          <w:szCs w:val="26"/>
          <w:lang w:val="en-US"/>
        </w:rPr>
        <w:t xml:space="preserve">Họ và tên giảng viên phụ trách học phần thứ hai: </w:t>
      </w:r>
    </w:p>
    <w:p w:rsidR="00C47EDA" w:rsidRPr="00C47EDA" w:rsidRDefault="00C47EDA" w:rsidP="00C47EDA">
      <w:pPr>
        <w:numPr>
          <w:ilvl w:val="1"/>
          <w:numId w:val="7"/>
        </w:numPr>
        <w:autoSpaceDE w:val="0"/>
        <w:autoSpaceDN w:val="0"/>
        <w:adjustRightInd w:val="0"/>
        <w:spacing w:before="60" w:after="60" w:line="360" w:lineRule="auto"/>
        <w:jc w:val="both"/>
        <w:rPr>
          <w:rFonts w:ascii="Times New Roman" w:eastAsia="Times New Roman" w:hAnsi="Times New Roman" w:cs="Times New Roman"/>
          <w:noProof/>
          <w:sz w:val="26"/>
          <w:szCs w:val="26"/>
          <w:lang w:val="en-US"/>
        </w:rPr>
      </w:pPr>
      <w:r w:rsidRPr="00C47EDA">
        <w:rPr>
          <w:rFonts w:ascii="Times New Roman" w:eastAsia="Times New Roman" w:hAnsi="Times New Roman" w:cs="Times New Roman"/>
          <w:noProof/>
          <w:sz w:val="26"/>
          <w:szCs w:val="26"/>
          <w:lang w:val="en-US"/>
        </w:rPr>
        <w:t xml:space="preserve">Chức danh, học hàm, học vị: </w:t>
      </w:r>
      <w:r w:rsidR="00923971">
        <w:rPr>
          <w:rFonts w:ascii="Times New Roman" w:eastAsia="Times New Roman" w:hAnsi="Times New Roman" w:cs="Times New Roman"/>
          <w:noProof/>
          <w:sz w:val="26"/>
          <w:szCs w:val="26"/>
          <w:lang w:val="en-US"/>
        </w:rPr>
        <w:t>KS.Phạm Thu Hằng</w:t>
      </w:r>
    </w:p>
    <w:p w:rsidR="00C47EDA" w:rsidRPr="00C47EDA" w:rsidRDefault="00C47EDA" w:rsidP="00C47EDA">
      <w:pPr>
        <w:numPr>
          <w:ilvl w:val="1"/>
          <w:numId w:val="7"/>
        </w:numPr>
        <w:autoSpaceDE w:val="0"/>
        <w:autoSpaceDN w:val="0"/>
        <w:adjustRightInd w:val="0"/>
        <w:spacing w:before="60" w:after="60" w:line="360" w:lineRule="auto"/>
        <w:jc w:val="both"/>
        <w:rPr>
          <w:rFonts w:ascii="Times New Roman" w:eastAsia="Times New Roman" w:hAnsi="Times New Roman" w:cs="Times New Roman"/>
          <w:noProof/>
          <w:sz w:val="26"/>
          <w:szCs w:val="26"/>
          <w:lang w:val="en-US"/>
        </w:rPr>
      </w:pPr>
      <w:r w:rsidRPr="00C47EDA">
        <w:rPr>
          <w:rFonts w:ascii="Times New Roman" w:eastAsia="Times New Roman" w:hAnsi="Times New Roman" w:cs="Times New Roman"/>
          <w:noProof/>
          <w:sz w:val="26"/>
          <w:szCs w:val="26"/>
          <w:lang w:val="en-US"/>
        </w:rPr>
        <w:t xml:space="preserve">Thời gian, địa điểm làm việc: </w:t>
      </w:r>
      <w:r w:rsidR="00923971">
        <w:rPr>
          <w:rFonts w:ascii="Times New Roman" w:eastAsia="Times New Roman" w:hAnsi="Times New Roman" w:cs="Times New Roman"/>
          <w:noProof/>
          <w:color w:val="000000"/>
          <w:sz w:val="26"/>
          <w:szCs w:val="26"/>
          <w:lang w:val="en-US"/>
        </w:rPr>
        <w:t>Trường ĐHGTVT</w:t>
      </w:r>
    </w:p>
    <w:p w:rsidR="00C47EDA" w:rsidRPr="00C47EDA" w:rsidRDefault="00C47EDA" w:rsidP="00C47EDA">
      <w:pPr>
        <w:numPr>
          <w:ilvl w:val="1"/>
          <w:numId w:val="7"/>
        </w:numPr>
        <w:autoSpaceDE w:val="0"/>
        <w:autoSpaceDN w:val="0"/>
        <w:adjustRightInd w:val="0"/>
        <w:spacing w:before="60" w:after="60" w:line="360" w:lineRule="auto"/>
        <w:jc w:val="both"/>
        <w:rPr>
          <w:rFonts w:ascii="Times New Roman" w:eastAsia="Times New Roman" w:hAnsi="Times New Roman" w:cs="Times New Roman"/>
          <w:noProof/>
          <w:sz w:val="26"/>
          <w:szCs w:val="26"/>
          <w:lang w:val="en-US"/>
        </w:rPr>
      </w:pPr>
      <w:r w:rsidRPr="00C47EDA">
        <w:rPr>
          <w:rFonts w:ascii="Times New Roman" w:eastAsia="Times New Roman" w:hAnsi="Times New Roman" w:cs="Times New Roman"/>
          <w:noProof/>
          <w:sz w:val="26"/>
          <w:szCs w:val="26"/>
          <w:lang w:val="en-US"/>
        </w:rPr>
        <w:t xml:space="preserve">Địa chỉ liên hệ: </w:t>
      </w:r>
      <w:r w:rsidR="00923971">
        <w:rPr>
          <w:rFonts w:ascii="Times New Roman" w:eastAsia="Times New Roman" w:hAnsi="Times New Roman" w:cs="Times New Roman"/>
          <w:noProof/>
          <w:color w:val="000000"/>
          <w:sz w:val="26"/>
          <w:szCs w:val="26"/>
          <w:lang w:val="en-US"/>
        </w:rPr>
        <w:t>Bộ môn KTVT&amp;DL</w:t>
      </w:r>
    </w:p>
    <w:p w:rsidR="00C47EDA" w:rsidRPr="00C47EDA" w:rsidRDefault="00C47EDA" w:rsidP="00C47EDA">
      <w:pPr>
        <w:numPr>
          <w:ilvl w:val="1"/>
          <w:numId w:val="7"/>
        </w:numPr>
        <w:autoSpaceDE w:val="0"/>
        <w:autoSpaceDN w:val="0"/>
        <w:adjustRightInd w:val="0"/>
        <w:spacing w:before="60" w:after="60" w:line="360" w:lineRule="auto"/>
        <w:jc w:val="both"/>
        <w:rPr>
          <w:rFonts w:ascii="Times New Roman" w:eastAsia="Times New Roman" w:hAnsi="Times New Roman" w:cs="Times New Roman"/>
          <w:noProof/>
          <w:sz w:val="26"/>
          <w:szCs w:val="26"/>
          <w:lang w:val="en-US"/>
        </w:rPr>
      </w:pPr>
      <w:r w:rsidRPr="00C47EDA">
        <w:rPr>
          <w:rFonts w:ascii="Times New Roman" w:eastAsia="Times New Roman" w:hAnsi="Times New Roman" w:cs="Times New Roman"/>
          <w:noProof/>
          <w:sz w:val="26"/>
          <w:szCs w:val="26"/>
          <w:lang w:val="en-US"/>
        </w:rPr>
        <w:t>Điện thoại:</w:t>
      </w:r>
      <w:r w:rsidRPr="00C47EDA">
        <w:rPr>
          <w:rFonts w:ascii="Times New Roman" w:eastAsia="Times New Roman" w:hAnsi="Times New Roman" w:cs="Times New Roman"/>
          <w:noProof/>
          <w:sz w:val="26"/>
          <w:szCs w:val="26"/>
          <w:lang w:val="en-US"/>
        </w:rPr>
        <w:tab/>
      </w:r>
      <w:r w:rsidRPr="00C47EDA">
        <w:rPr>
          <w:rFonts w:ascii="Times New Roman" w:eastAsia="Times New Roman" w:hAnsi="Times New Roman" w:cs="Times New Roman"/>
          <w:noProof/>
          <w:sz w:val="26"/>
          <w:szCs w:val="26"/>
          <w:lang w:val="en-US"/>
        </w:rPr>
        <w:tab/>
      </w:r>
      <w:r w:rsidRPr="00C47EDA">
        <w:rPr>
          <w:rFonts w:ascii="Times New Roman" w:eastAsia="Times New Roman" w:hAnsi="Times New Roman" w:cs="Times New Roman"/>
          <w:noProof/>
          <w:sz w:val="26"/>
          <w:szCs w:val="26"/>
          <w:lang w:val="en-US"/>
        </w:rPr>
        <w:tab/>
      </w:r>
      <w:r w:rsidRPr="00C47EDA">
        <w:rPr>
          <w:rFonts w:ascii="Times New Roman" w:eastAsia="Times New Roman" w:hAnsi="Times New Roman" w:cs="Times New Roman"/>
          <w:noProof/>
          <w:sz w:val="26"/>
          <w:szCs w:val="26"/>
          <w:lang w:val="en-US"/>
        </w:rPr>
        <w:tab/>
      </w:r>
      <w:r w:rsidRPr="00C47EDA">
        <w:rPr>
          <w:rFonts w:ascii="Times New Roman" w:eastAsia="Times New Roman" w:hAnsi="Times New Roman" w:cs="Times New Roman"/>
          <w:noProof/>
          <w:sz w:val="26"/>
          <w:szCs w:val="26"/>
          <w:lang w:val="en-US"/>
        </w:rPr>
        <w:tab/>
      </w:r>
      <w:r w:rsidRPr="00C47EDA">
        <w:rPr>
          <w:rFonts w:ascii="Times New Roman" w:eastAsia="Times New Roman" w:hAnsi="Times New Roman" w:cs="Times New Roman"/>
          <w:noProof/>
          <w:sz w:val="26"/>
          <w:szCs w:val="26"/>
          <w:lang w:val="en-US"/>
        </w:rPr>
        <w:tab/>
        <w:t xml:space="preserve">email: </w:t>
      </w:r>
    </w:p>
    <w:p w:rsidR="00C47EDA" w:rsidRPr="00C47EDA" w:rsidRDefault="00C47EDA" w:rsidP="00C47EDA">
      <w:pPr>
        <w:autoSpaceDE w:val="0"/>
        <w:autoSpaceDN w:val="0"/>
        <w:adjustRightInd w:val="0"/>
        <w:spacing w:before="60" w:after="60" w:line="240" w:lineRule="auto"/>
        <w:ind w:left="1440"/>
        <w:jc w:val="both"/>
        <w:rPr>
          <w:rFonts w:ascii="Times New Roman" w:eastAsia="Times New Roman" w:hAnsi="Times New Roman" w:cs="Times New Roman"/>
          <w:noProof/>
          <w:sz w:val="26"/>
          <w:szCs w:val="26"/>
          <w:lang w:val="en-US"/>
        </w:rPr>
      </w:pPr>
      <w:r w:rsidRPr="00C47EDA">
        <w:rPr>
          <w:rFonts w:ascii="Times New Roman" w:eastAsia="Times New Roman" w:hAnsi="Times New Roman" w:cs="Times New Roman"/>
          <w:noProof/>
          <w:sz w:val="26"/>
          <w:szCs w:val="26"/>
          <w:lang w:val="en-US"/>
        </w:rPr>
        <w:t>…..</w:t>
      </w:r>
    </w:p>
    <w:p w:rsidR="00C47EDA" w:rsidRPr="00C47EDA" w:rsidRDefault="00C47EDA" w:rsidP="00C47EDA">
      <w:pPr>
        <w:spacing w:before="60" w:after="60" w:line="312" w:lineRule="auto"/>
        <w:rPr>
          <w:rFonts w:ascii="Times New Roman" w:eastAsia="Times New Roman" w:hAnsi="Times New Roman" w:cs="Times New Roman"/>
          <w:b/>
          <w:noProof/>
          <w:sz w:val="26"/>
          <w:szCs w:val="26"/>
          <w:lang w:val="en-US"/>
        </w:rPr>
      </w:pPr>
      <w:r w:rsidRPr="00C47EDA">
        <w:rPr>
          <w:rFonts w:ascii="Times New Roman" w:eastAsia="Times New Roman" w:hAnsi="Times New Roman" w:cs="Times New Roman"/>
          <w:b/>
          <w:noProof/>
          <w:sz w:val="26"/>
          <w:szCs w:val="26"/>
          <w:lang w:val="en-US"/>
        </w:rPr>
        <w:t xml:space="preserve">6. Học liệu: </w:t>
      </w:r>
      <w:r w:rsidRPr="00C47EDA">
        <w:rPr>
          <w:rFonts w:ascii="Times New Roman" w:eastAsia="Times New Roman" w:hAnsi="Times New Roman" w:cs="Times New Roman"/>
          <w:i/>
          <w:noProof/>
          <w:sz w:val="26"/>
          <w:szCs w:val="26"/>
          <w:lang w:val="en-US"/>
        </w:rPr>
        <w:t>(giáo trình, bài giảng, tài liệu tham khảo)</w:t>
      </w:r>
    </w:p>
    <w:p w:rsidR="00C47EDA" w:rsidRPr="00C47EDA" w:rsidRDefault="00C47EDA" w:rsidP="00C47EDA">
      <w:pPr>
        <w:spacing w:before="60" w:after="60" w:line="312" w:lineRule="auto"/>
        <w:jc w:val="both"/>
        <w:rPr>
          <w:rFonts w:ascii="Times New Roman" w:eastAsia="Times New Roman" w:hAnsi="Times New Roman" w:cs="Times New Roman"/>
          <w:i/>
          <w:iCs/>
          <w:sz w:val="26"/>
          <w:szCs w:val="26"/>
          <w:lang w:val="en-US"/>
        </w:rPr>
      </w:pPr>
      <w:r w:rsidRPr="00C47EDA">
        <w:rPr>
          <w:rFonts w:ascii="Times New Roman" w:eastAsia="Times New Roman" w:hAnsi="Times New Roman" w:cs="Times New Roman"/>
          <w:i/>
          <w:iCs/>
          <w:sz w:val="26"/>
          <w:szCs w:val="26"/>
          <w:lang w:val="en-US"/>
        </w:rPr>
        <w:t xml:space="preserve">6.1. Giáo trình/Bài giảng </w:t>
      </w:r>
      <w:r w:rsidRPr="00C47EDA">
        <w:rPr>
          <w:rFonts w:ascii="Times New Roman" w:eastAsia="Times New Roman" w:hAnsi="Times New Roman" w:cs="Times New Roman"/>
          <w:i/>
          <w:iCs/>
          <w:strike/>
          <w:sz w:val="26"/>
          <w:szCs w:val="26"/>
          <w:lang w:val="en-US"/>
        </w:rPr>
        <w:t xml:space="preserve"> </w:t>
      </w:r>
    </w:p>
    <w:p w:rsidR="00C47EDA" w:rsidRPr="00C47EDA" w:rsidRDefault="00923971" w:rsidP="00923971">
      <w:pPr>
        <w:spacing w:before="60" w:after="60" w:line="312" w:lineRule="auto"/>
        <w:jc w:val="both"/>
        <w:rPr>
          <w:rFonts w:ascii="Times New Roman" w:eastAsia="Times New Roman" w:hAnsi="Times New Roman" w:cs="Times New Roman"/>
          <w:iCs/>
          <w:sz w:val="26"/>
          <w:szCs w:val="26"/>
          <w:lang w:val="en-US"/>
        </w:rPr>
      </w:pPr>
      <w:r>
        <w:rPr>
          <w:rFonts w:ascii="Times New Roman" w:eastAsia="Times New Roman" w:hAnsi="Times New Roman" w:cs="Times New Roman"/>
          <w:iCs/>
          <w:sz w:val="26"/>
          <w:szCs w:val="26"/>
          <w:lang w:val="en-US"/>
        </w:rPr>
        <w:t>TS Nguyễn Thị Phương, Giáo trình: “khai thác cảng đường thủy”, năm 2010 nhà xuất bản GTVT; thư viện trường ĐHGTVT.</w:t>
      </w:r>
    </w:p>
    <w:p w:rsidR="00C47EDA" w:rsidRPr="00C47EDA" w:rsidRDefault="00C47EDA" w:rsidP="00C47EDA">
      <w:pPr>
        <w:spacing w:before="60" w:after="60" w:line="240" w:lineRule="auto"/>
        <w:jc w:val="both"/>
        <w:rPr>
          <w:rFonts w:ascii="Times New Roman" w:eastAsia="Times New Roman" w:hAnsi="Times New Roman" w:cs="Times New Roman"/>
          <w:b/>
          <w:noProof/>
          <w:sz w:val="26"/>
          <w:szCs w:val="26"/>
          <w:lang w:val="en-US"/>
        </w:rPr>
      </w:pPr>
      <w:r w:rsidRPr="00C47EDA">
        <w:rPr>
          <w:rFonts w:ascii="Times New Roman" w:eastAsia="Times New Roman" w:hAnsi="Times New Roman" w:cs="Times New Roman"/>
          <w:noProof/>
          <w:sz w:val="26"/>
          <w:szCs w:val="26"/>
          <w:lang w:val="en-US"/>
        </w:rPr>
        <w:t xml:space="preserve">Tối thiểu là một học liệu bắt buộc </w:t>
      </w:r>
      <w:r w:rsidRPr="00C47EDA">
        <w:rPr>
          <w:rFonts w:ascii="Times New Roman" w:eastAsia="Times New Roman" w:hAnsi="Times New Roman" w:cs="Times New Roman"/>
          <w:i/>
          <w:noProof/>
          <w:sz w:val="26"/>
          <w:szCs w:val="26"/>
          <w:lang w:val="en-US"/>
        </w:rPr>
        <w:t>(Bài giảng, Giáo trình hiện hành)</w:t>
      </w:r>
      <w:r w:rsidRPr="00C47EDA">
        <w:rPr>
          <w:rFonts w:ascii="Times New Roman" w:eastAsia="Times New Roman" w:hAnsi="Times New Roman" w:cs="Times New Roman"/>
          <w:noProof/>
          <w:sz w:val="26"/>
          <w:szCs w:val="26"/>
          <w:lang w:val="en-US"/>
        </w:rPr>
        <w:t>.</w:t>
      </w:r>
    </w:p>
    <w:p w:rsidR="00C47EDA" w:rsidRPr="00C47EDA" w:rsidRDefault="00C47EDA" w:rsidP="00C47EDA">
      <w:pPr>
        <w:spacing w:before="60" w:after="60" w:line="312" w:lineRule="auto"/>
        <w:rPr>
          <w:rFonts w:ascii="Times New Roman" w:eastAsia="Times New Roman" w:hAnsi="Times New Roman" w:cs="Times New Roman"/>
          <w:i/>
          <w:noProof/>
          <w:sz w:val="26"/>
          <w:szCs w:val="26"/>
          <w:lang w:val="en-US"/>
        </w:rPr>
      </w:pPr>
      <w:r w:rsidRPr="00C47EDA">
        <w:rPr>
          <w:rFonts w:ascii="Times New Roman" w:eastAsia="Times New Roman" w:hAnsi="Times New Roman" w:cs="Times New Roman"/>
          <w:i/>
          <w:noProof/>
          <w:sz w:val="26"/>
          <w:szCs w:val="26"/>
          <w:lang w:val="en-US"/>
        </w:rPr>
        <w:t>6.2. Danh mục tài liệu tham khảo ghi theo thứ tự ưu tiên</w:t>
      </w:r>
    </w:p>
    <w:p w:rsidR="00923971" w:rsidRPr="00923971" w:rsidRDefault="00923971" w:rsidP="00923971">
      <w:pPr>
        <w:numPr>
          <w:ilvl w:val="0"/>
          <w:numId w:val="11"/>
        </w:numPr>
        <w:spacing w:after="0" w:line="240" w:lineRule="auto"/>
        <w:jc w:val="both"/>
        <w:rPr>
          <w:rFonts w:ascii="Times New Roman" w:eastAsia="Times New Roman" w:hAnsi="Times New Roman" w:cs="Times New Roman"/>
          <w:bCs/>
          <w:sz w:val="28"/>
          <w:szCs w:val="24"/>
          <w:lang w:val="en-US"/>
        </w:rPr>
      </w:pPr>
      <w:r w:rsidRPr="00923971">
        <w:rPr>
          <w:rFonts w:ascii="Times New Roman" w:eastAsia="Times New Roman" w:hAnsi="Times New Roman" w:cs="Times New Roman"/>
          <w:bCs/>
          <w:sz w:val="28"/>
          <w:szCs w:val="24"/>
          <w:lang w:val="en-US"/>
        </w:rPr>
        <w:t xml:space="preserve">Port management and operation- </w:t>
      </w:r>
      <w:smartTag w:uri="urn:schemas-microsoft-com:office:smarttags" w:element="country-region">
        <w:smartTag w:uri="urn:schemas-microsoft-com:office:smarttags" w:element="place">
          <w:r w:rsidRPr="00923971">
            <w:rPr>
              <w:rFonts w:ascii="Times New Roman" w:eastAsia="Times New Roman" w:hAnsi="Times New Roman" w:cs="Times New Roman"/>
              <w:bCs/>
              <w:sz w:val="28"/>
              <w:szCs w:val="24"/>
              <w:lang w:val="en-US"/>
            </w:rPr>
            <w:t>Belgium</w:t>
          </w:r>
        </w:smartTag>
      </w:smartTag>
      <w:r w:rsidRPr="00923971">
        <w:rPr>
          <w:rFonts w:ascii="Times New Roman" w:eastAsia="Times New Roman" w:hAnsi="Times New Roman" w:cs="Times New Roman"/>
          <w:bCs/>
          <w:sz w:val="28"/>
          <w:szCs w:val="24"/>
          <w:lang w:val="en-US"/>
        </w:rPr>
        <w:t>, 1997</w:t>
      </w:r>
    </w:p>
    <w:p w:rsidR="00923971" w:rsidRPr="00923971" w:rsidRDefault="00923971" w:rsidP="00923971">
      <w:pPr>
        <w:numPr>
          <w:ilvl w:val="0"/>
          <w:numId w:val="11"/>
        </w:numPr>
        <w:spacing w:after="0" w:line="240" w:lineRule="auto"/>
        <w:jc w:val="both"/>
        <w:rPr>
          <w:rFonts w:ascii="Times New Roman" w:eastAsia="Times New Roman" w:hAnsi="Times New Roman" w:cs="Times New Roman"/>
          <w:bCs/>
          <w:sz w:val="28"/>
          <w:szCs w:val="24"/>
          <w:lang w:val="en-US"/>
        </w:rPr>
      </w:pPr>
      <w:r w:rsidRPr="00923971">
        <w:rPr>
          <w:rFonts w:ascii="Times New Roman" w:eastAsia="Times New Roman" w:hAnsi="Times New Roman" w:cs="Times New Roman"/>
          <w:bCs/>
          <w:sz w:val="28"/>
          <w:szCs w:val="24"/>
          <w:lang w:val="en-US"/>
        </w:rPr>
        <w:t>Tổ chức và khai thác cảng –Trư</w:t>
      </w:r>
      <w:r w:rsidRPr="00923971">
        <w:rPr>
          <w:rFonts w:ascii="Times New Roman" w:eastAsia="Times New Roman" w:hAnsi="Times New Roman" w:cs="Times New Roman"/>
          <w:bCs/>
          <w:sz w:val="28"/>
          <w:szCs w:val="24"/>
          <w:lang w:val="en-US"/>
        </w:rPr>
        <w:softHyphen/>
        <w:t>ờng đại học hàng hải, 1998</w:t>
      </w:r>
    </w:p>
    <w:p w:rsidR="00923971" w:rsidRPr="00923971" w:rsidRDefault="00923971" w:rsidP="00923971">
      <w:pPr>
        <w:numPr>
          <w:ilvl w:val="0"/>
          <w:numId w:val="11"/>
        </w:numPr>
        <w:spacing w:after="0" w:line="240" w:lineRule="auto"/>
        <w:jc w:val="both"/>
        <w:rPr>
          <w:rFonts w:ascii="Times New Roman" w:eastAsia="Times New Roman" w:hAnsi="Times New Roman" w:cs="Times New Roman"/>
          <w:bCs/>
          <w:sz w:val="28"/>
          <w:szCs w:val="24"/>
          <w:lang w:val="en-US"/>
        </w:rPr>
      </w:pPr>
      <w:r w:rsidRPr="00923971">
        <w:rPr>
          <w:rFonts w:ascii="Times New Roman" w:eastAsia="Times New Roman" w:hAnsi="Times New Roman" w:cs="Times New Roman"/>
          <w:bCs/>
          <w:sz w:val="28"/>
          <w:szCs w:val="24"/>
          <w:lang w:val="en-US"/>
        </w:rPr>
        <w:t xml:space="preserve">Transport economy-  </w:t>
      </w:r>
      <w:smartTag w:uri="urn:schemas-microsoft-com:office:smarttags" w:element="place">
        <w:smartTag w:uri="urn:schemas-microsoft-com:office:smarttags" w:element="country-region">
          <w:r w:rsidRPr="00923971">
            <w:rPr>
              <w:rFonts w:ascii="Times New Roman" w:eastAsia="Times New Roman" w:hAnsi="Times New Roman" w:cs="Times New Roman"/>
              <w:bCs/>
              <w:sz w:val="28"/>
              <w:szCs w:val="24"/>
              <w:lang w:val="en-US"/>
            </w:rPr>
            <w:t>Belgium</w:t>
          </w:r>
        </w:smartTag>
      </w:smartTag>
      <w:r w:rsidRPr="00923971">
        <w:rPr>
          <w:rFonts w:ascii="Times New Roman" w:eastAsia="Times New Roman" w:hAnsi="Times New Roman" w:cs="Times New Roman"/>
          <w:bCs/>
          <w:sz w:val="28"/>
          <w:szCs w:val="24"/>
          <w:lang w:val="en-US"/>
        </w:rPr>
        <w:t>, 1997</w:t>
      </w:r>
    </w:p>
    <w:p w:rsidR="00923971" w:rsidRPr="00923971" w:rsidRDefault="00923971" w:rsidP="00923971">
      <w:pPr>
        <w:numPr>
          <w:ilvl w:val="0"/>
          <w:numId w:val="11"/>
        </w:numPr>
        <w:spacing w:after="0" w:line="240" w:lineRule="auto"/>
        <w:jc w:val="both"/>
        <w:rPr>
          <w:rFonts w:ascii="Times New Roman" w:eastAsia="Times New Roman" w:hAnsi="Times New Roman" w:cs="Times New Roman"/>
          <w:bCs/>
          <w:sz w:val="28"/>
          <w:szCs w:val="24"/>
          <w:lang w:val="en-US"/>
        </w:rPr>
      </w:pPr>
      <w:r w:rsidRPr="00923971">
        <w:rPr>
          <w:rFonts w:ascii="Times New Roman" w:eastAsia="Times New Roman" w:hAnsi="Times New Roman" w:cs="Times New Roman"/>
          <w:bCs/>
          <w:sz w:val="28"/>
          <w:szCs w:val="24"/>
          <w:lang w:val="en-US"/>
        </w:rPr>
        <w:t>Kinh tế vận tải biển-  Tr</w:t>
      </w:r>
      <w:r w:rsidRPr="00923971">
        <w:rPr>
          <w:rFonts w:ascii="Times New Roman" w:eastAsia="Times New Roman" w:hAnsi="Times New Roman" w:cs="Times New Roman"/>
          <w:bCs/>
          <w:sz w:val="28"/>
          <w:szCs w:val="24"/>
          <w:lang w:val="en-US"/>
        </w:rPr>
        <w:softHyphen/>
        <w:t>ường đại học hàng hải 1995</w:t>
      </w:r>
    </w:p>
    <w:p w:rsidR="00C47EDA" w:rsidRPr="00923971" w:rsidRDefault="00923971" w:rsidP="00C47EDA">
      <w:pPr>
        <w:spacing w:before="60" w:after="60" w:line="240" w:lineRule="auto"/>
        <w:jc w:val="both"/>
        <w:rPr>
          <w:rFonts w:ascii="Times New Roman" w:eastAsia="Times New Roman" w:hAnsi="Times New Roman" w:cs="Times New Roman"/>
          <w:noProof/>
          <w:sz w:val="28"/>
          <w:szCs w:val="28"/>
          <w:lang w:val="en-US"/>
        </w:rPr>
      </w:pPr>
      <w:r w:rsidRPr="00923971">
        <w:rPr>
          <w:rFonts w:ascii="Times New Roman" w:eastAsia="Times New Roman" w:hAnsi="Times New Roman" w:cs="Times New Roman"/>
          <w:sz w:val="28"/>
          <w:szCs w:val="28"/>
          <w:lang w:val="en-US"/>
        </w:rPr>
        <w:t>-   Port planning and development- John Wiley &amp; Son 1987</w:t>
      </w:r>
      <w:r w:rsidR="00C47EDA" w:rsidRPr="00923971">
        <w:rPr>
          <w:rFonts w:ascii="Times New Roman" w:eastAsia="Times New Roman" w:hAnsi="Times New Roman" w:cs="Times New Roman"/>
          <w:noProof/>
          <w:sz w:val="28"/>
          <w:szCs w:val="28"/>
          <w:lang w:val="en-US"/>
        </w:rPr>
        <w:t>-</w:t>
      </w:r>
    </w:p>
    <w:p w:rsidR="00C47EDA" w:rsidRPr="00C47EDA" w:rsidRDefault="00C47EDA" w:rsidP="00C47EDA">
      <w:pPr>
        <w:spacing w:before="60" w:after="60" w:line="240" w:lineRule="auto"/>
        <w:jc w:val="both"/>
        <w:rPr>
          <w:rFonts w:ascii="Times New Roman" w:eastAsia="Times New Roman" w:hAnsi="Times New Roman" w:cs="Times New Roman"/>
          <w:noProof/>
          <w:sz w:val="26"/>
          <w:szCs w:val="26"/>
          <w:lang w:val="en-US"/>
        </w:rPr>
      </w:pPr>
    </w:p>
    <w:p w:rsidR="00C47EDA" w:rsidRPr="00C47EDA" w:rsidRDefault="00C47EDA" w:rsidP="00C47EDA">
      <w:pPr>
        <w:spacing w:before="60" w:after="60" w:line="312" w:lineRule="auto"/>
        <w:rPr>
          <w:rFonts w:ascii="Times New Roman" w:eastAsia="Times New Roman" w:hAnsi="Times New Roman" w:cs="Times New Roman"/>
          <w:b/>
          <w:noProof/>
          <w:sz w:val="26"/>
          <w:szCs w:val="26"/>
          <w:lang w:val="en-US"/>
        </w:rPr>
      </w:pPr>
      <w:r w:rsidRPr="00C47EDA">
        <w:rPr>
          <w:rFonts w:ascii="Times New Roman" w:eastAsia="Times New Roman" w:hAnsi="Times New Roman" w:cs="Times New Roman"/>
          <w:noProof/>
          <w:sz w:val="26"/>
          <w:szCs w:val="26"/>
          <w:lang w:val="en-US"/>
        </w:rPr>
        <w:t>7</w:t>
      </w:r>
      <w:r w:rsidRPr="00C47EDA">
        <w:rPr>
          <w:rFonts w:ascii="Times New Roman" w:eastAsia="Times New Roman" w:hAnsi="Times New Roman" w:cs="Times New Roman"/>
          <w:b/>
          <w:noProof/>
          <w:sz w:val="26"/>
          <w:szCs w:val="26"/>
          <w:lang w:val="en-US"/>
        </w:rPr>
        <w:t>. Hình tổ chức và dạy học</w:t>
      </w: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776"/>
        <w:gridCol w:w="709"/>
        <w:gridCol w:w="844"/>
        <w:gridCol w:w="846"/>
        <w:gridCol w:w="876"/>
        <w:gridCol w:w="924"/>
        <w:gridCol w:w="924"/>
      </w:tblGrid>
      <w:tr w:rsidR="00C47EDA" w:rsidRPr="00C47EDA" w:rsidTr="00EE73DB">
        <w:trPr>
          <w:jc w:val="center"/>
        </w:trPr>
        <w:tc>
          <w:tcPr>
            <w:tcW w:w="3868" w:type="dxa"/>
            <w:vMerge w:val="restart"/>
            <w:shd w:val="clear" w:color="auto" w:fill="auto"/>
            <w:vAlign w:val="center"/>
          </w:tcPr>
          <w:p w:rsidR="00C47EDA" w:rsidRPr="00C47EDA" w:rsidRDefault="00C47EDA" w:rsidP="00C47EDA">
            <w:pPr>
              <w:spacing w:before="60" w:after="60" w:line="288" w:lineRule="auto"/>
              <w:jc w:val="center"/>
              <w:rPr>
                <w:rFonts w:ascii="Times New Roman" w:eastAsia="Times New Roman" w:hAnsi="Times New Roman" w:cs="Times New Roman"/>
                <w:b/>
                <w:noProof/>
                <w:sz w:val="24"/>
                <w:szCs w:val="24"/>
                <w:lang w:val="en-US"/>
              </w:rPr>
            </w:pPr>
            <w:r w:rsidRPr="00C47EDA">
              <w:rPr>
                <w:rFonts w:ascii="Times New Roman" w:eastAsia="Times New Roman" w:hAnsi="Times New Roman" w:cs="Times New Roman"/>
                <w:b/>
                <w:noProof/>
                <w:sz w:val="24"/>
                <w:szCs w:val="24"/>
                <w:lang w:val="en-US"/>
              </w:rPr>
              <w:t>NỘI DUNG</w:t>
            </w:r>
          </w:p>
        </w:tc>
        <w:tc>
          <w:tcPr>
            <w:tcW w:w="4975" w:type="dxa"/>
            <w:gridSpan w:val="6"/>
            <w:shd w:val="clear" w:color="auto" w:fill="auto"/>
            <w:vAlign w:val="center"/>
          </w:tcPr>
          <w:p w:rsidR="00C47EDA" w:rsidRPr="00C47EDA" w:rsidRDefault="00C47EDA" w:rsidP="00C47EDA">
            <w:pPr>
              <w:spacing w:before="60" w:after="60" w:line="288" w:lineRule="auto"/>
              <w:jc w:val="center"/>
              <w:rPr>
                <w:rFonts w:ascii="Times New Roman" w:eastAsia="Times New Roman" w:hAnsi="Times New Roman" w:cs="Times New Roman"/>
                <w:b/>
                <w:noProof/>
                <w:sz w:val="24"/>
                <w:szCs w:val="24"/>
                <w:lang w:val="en-US"/>
              </w:rPr>
            </w:pPr>
            <w:r w:rsidRPr="00C47EDA">
              <w:rPr>
                <w:rFonts w:ascii="Times New Roman" w:eastAsia="Times New Roman" w:hAnsi="Times New Roman" w:cs="Times New Roman"/>
                <w:b/>
                <w:noProof/>
                <w:sz w:val="24"/>
                <w:szCs w:val="24"/>
                <w:lang w:val="en-US"/>
              </w:rPr>
              <w:t>HÌNH THỨC TỔ CHỨC DẠY – HỌC</w:t>
            </w:r>
          </w:p>
        </w:tc>
        <w:tc>
          <w:tcPr>
            <w:tcW w:w="924" w:type="dxa"/>
            <w:vMerge w:val="restart"/>
            <w:shd w:val="clear" w:color="auto" w:fill="auto"/>
            <w:vAlign w:val="center"/>
          </w:tcPr>
          <w:p w:rsidR="00C47EDA" w:rsidRPr="00C47EDA" w:rsidRDefault="00C47EDA" w:rsidP="00C47EDA">
            <w:pPr>
              <w:spacing w:before="60" w:after="60" w:line="288" w:lineRule="auto"/>
              <w:jc w:val="center"/>
              <w:rPr>
                <w:rFonts w:ascii="Times New Roman" w:eastAsia="Times New Roman" w:hAnsi="Times New Roman" w:cs="Times New Roman"/>
                <w:b/>
                <w:noProof/>
                <w:sz w:val="24"/>
                <w:szCs w:val="24"/>
                <w:lang w:val="en-US"/>
              </w:rPr>
            </w:pPr>
            <w:r w:rsidRPr="00C47EDA">
              <w:rPr>
                <w:rFonts w:ascii="Times New Roman" w:eastAsia="Times New Roman" w:hAnsi="Times New Roman" w:cs="Times New Roman"/>
                <w:b/>
                <w:noProof/>
                <w:sz w:val="24"/>
                <w:szCs w:val="24"/>
                <w:lang w:val="en-US"/>
              </w:rPr>
              <w:t>Ghi chú</w:t>
            </w:r>
          </w:p>
        </w:tc>
      </w:tr>
      <w:tr w:rsidR="00C47EDA" w:rsidRPr="00C47EDA" w:rsidTr="00EE73DB">
        <w:trPr>
          <w:jc w:val="center"/>
        </w:trPr>
        <w:tc>
          <w:tcPr>
            <w:tcW w:w="3868" w:type="dxa"/>
            <w:vMerge/>
            <w:shd w:val="clear" w:color="auto" w:fill="auto"/>
            <w:vAlign w:val="center"/>
          </w:tcPr>
          <w:p w:rsidR="00C47EDA" w:rsidRPr="00C47EDA" w:rsidRDefault="00C47EDA" w:rsidP="00C47EDA">
            <w:pPr>
              <w:spacing w:before="60" w:after="60" w:line="288" w:lineRule="auto"/>
              <w:jc w:val="center"/>
              <w:rPr>
                <w:rFonts w:ascii="Times New Roman" w:eastAsia="Times New Roman" w:hAnsi="Times New Roman" w:cs="Times New Roman"/>
                <w:noProof/>
                <w:sz w:val="24"/>
                <w:szCs w:val="24"/>
                <w:lang w:val="en-US"/>
              </w:rPr>
            </w:pPr>
          </w:p>
        </w:tc>
        <w:tc>
          <w:tcPr>
            <w:tcW w:w="2329" w:type="dxa"/>
            <w:gridSpan w:val="3"/>
            <w:shd w:val="clear" w:color="auto" w:fill="auto"/>
            <w:vAlign w:val="center"/>
          </w:tcPr>
          <w:p w:rsidR="00C47EDA" w:rsidRPr="00C47EDA" w:rsidRDefault="00C47EDA" w:rsidP="00C47EDA">
            <w:pPr>
              <w:spacing w:before="60" w:after="60" w:line="288" w:lineRule="auto"/>
              <w:jc w:val="center"/>
              <w:rPr>
                <w:rFonts w:ascii="Times New Roman" w:eastAsia="Times New Roman" w:hAnsi="Times New Roman" w:cs="Times New Roman"/>
                <w:noProof/>
                <w:sz w:val="24"/>
                <w:szCs w:val="24"/>
                <w:lang w:val="en-US"/>
              </w:rPr>
            </w:pPr>
            <w:r w:rsidRPr="00C47EDA">
              <w:rPr>
                <w:rFonts w:ascii="Times New Roman" w:eastAsia="Times New Roman" w:hAnsi="Times New Roman" w:cs="Times New Roman"/>
                <w:noProof/>
                <w:sz w:val="24"/>
                <w:szCs w:val="24"/>
                <w:lang w:val="en-US"/>
              </w:rPr>
              <w:t>GIỜ LÊN LỚP</w:t>
            </w:r>
          </w:p>
        </w:tc>
        <w:tc>
          <w:tcPr>
            <w:tcW w:w="846" w:type="dxa"/>
            <w:vMerge w:val="restart"/>
            <w:shd w:val="clear" w:color="auto" w:fill="auto"/>
            <w:vAlign w:val="center"/>
          </w:tcPr>
          <w:p w:rsidR="00C47EDA" w:rsidRPr="00C47EDA" w:rsidRDefault="00C47EDA" w:rsidP="00C47EDA">
            <w:pPr>
              <w:spacing w:before="60" w:after="60" w:line="240" w:lineRule="auto"/>
              <w:jc w:val="center"/>
              <w:rPr>
                <w:rFonts w:ascii="Times New Roman" w:eastAsia="Times New Roman" w:hAnsi="Times New Roman" w:cs="Times New Roman"/>
                <w:noProof/>
                <w:sz w:val="24"/>
                <w:szCs w:val="24"/>
                <w:lang w:val="en-US"/>
              </w:rPr>
            </w:pPr>
            <w:r w:rsidRPr="00C47EDA">
              <w:rPr>
                <w:rFonts w:ascii="Times New Roman" w:eastAsia="Times New Roman" w:hAnsi="Times New Roman" w:cs="Times New Roman"/>
                <w:noProof/>
                <w:szCs w:val="24"/>
                <w:lang w:val="en-US"/>
              </w:rPr>
              <w:t>Thực hành, thực tập</w:t>
            </w:r>
          </w:p>
        </w:tc>
        <w:tc>
          <w:tcPr>
            <w:tcW w:w="876" w:type="dxa"/>
            <w:vMerge w:val="restart"/>
            <w:shd w:val="clear" w:color="auto" w:fill="auto"/>
            <w:vAlign w:val="center"/>
          </w:tcPr>
          <w:p w:rsidR="00C47EDA" w:rsidRPr="00C47EDA" w:rsidRDefault="00C47EDA" w:rsidP="00C47EDA">
            <w:pPr>
              <w:spacing w:before="60" w:after="60" w:line="288" w:lineRule="auto"/>
              <w:jc w:val="center"/>
              <w:rPr>
                <w:rFonts w:ascii="Times New Roman" w:eastAsia="Times New Roman" w:hAnsi="Times New Roman" w:cs="Times New Roman"/>
                <w:noProof/>
                <w:sz w:val="24"/>
                <w:szCs w:val="24"/>
                <w:lang w:val="en-US"/>
              </w:rPr>
            </w:pPr>
            <w:r w:rsidRPr="00C47EDA">
              <w:rPr>
                <w:rFonts w:ascii="Times New Roman" w:eastAsia="Times New Roman" w:hAnsi="Times New Roman" w:cs="Times New Roman"/>
                <w:noProof/>
                <w:szCs w:val="24"/>
                <w:lang w:val="en-US"/>
              </w:rPr>
              <w:t>Thí nghiệm</w:t>
            </w:r>
          </w:p>
        </w:tc>
        <w:tc>
          <w:tcPr>
            <w:tcW w:w="924" w:type="dxa"/>
            <w:vMerge w:val="restart"/>
            <w:shd w:val="clear" w:color="auto" w:fill="auto"/>
            <w:vAlign w:val="center"/>
          </w:tcPr>
          <w:p w:rsidR="00C47EDA" w:rsidRPr="00C47EDA" w:rsidRDefault="00C47EDA" w:rsidP="00C47EDA">
            <w:pPr>
              <w:spacing w:before="60" w:after="60" w:line="288" w:lineRule="auto"/>
              <w:jc w:val="center"/>
              <w:rPr>
                <w:rFonts w:ascii="Times New Roman" w:eastAsia="Times New Roman" w:hAnsi="Times New Roman" w:cs="Times New Roman"/>
                <w:noProof/>
                <w:sz w:val="24"/>
                <w:szCs w:val="24"/>
                <w:lang w:val="en-US"/>
              </w:rPr>
            </w:pPr>
            <w:r w:rsidRPr="00C47EDA">
              <w:rPr>
                <w:rFonts w:ascii="Times New Roman" w:eastAsia="Times New Roman" w:hAnsi="Times New Roman" w:cs="Times New Roman"/>
                <w:noProof/>
                <w:szCs w:val="24"/>
                <w:lang w:val="en-US"/>
              </w:rPr>
              <w:t>Tự học, tự nghiên cứu</w:t>
            </w:r>
          </w:p>
        </w:tc>
        <w:tc>
          <w:tcPr>
            <w:tcW w:w="924" w:type="dxa"/>
            <w:vMerge/>
            <w:shd w:val="clear" w:color="auto" w:fill="auto"/>
          </w:tcPr>
          <w:p w:rsidR="00C47EDA" w:rsidRPr="00C47EDA" w:rsidRDefault="00C47EDA" w:rsidP="00C47EDA">
            <w:pPr>
              <w:spacing w:before="60" w:after="60" w:line="288" w:lineRule="auto"/>
              <w:rPr>
                <w:rFonts w:ascii="Times New Roman" w:eastAsia="Times New Roman" w:hAnsi="Times New Roman" w:cs="Times New Roman"/>
                <w:noProof/>
                <w:sz w:val="24"/>
                <w:szCs w:val="24"/>
                <w:lang w:val="en-US"/>
              </w:rPr>
            </w:pPr>
          </w:p>
        </w:tc>
      </w:tr>
      <w:tr w:rsidR="00C47EDA" w:rsidRPr="00C47EDA" w:rsidTr="00EE73DB">
        <w:trPr>
          <w:jc w:val="center"/>
        </w:trPr>
        <w:tc>
          <w:tcPr>
            <w:tcW w:w="3868" w:type="dxa"/>
            <w:vMerge/>
            <w:shd w:val="clear" w:color="auto" w:fill="auto"/>
            <w:vAlign w:val="center"/>
          </w:tcPr>
          <w:p w:rsidR="00C47EDA" w:rsidRPr="00C47EDA" w:rsidRDefault="00C47EDA" w:rsidP="00C47EDA">
            <w:pPr>
              <w:spacing w:before="60" w:after="60" w:line="288" w:lineRule="auto"/>
              <w:jc w:val="center"/>
              <w:rPr>
                <w:rFonts w:ascii="Times New Roman" w:eastAsia="Times New Roman" w:hAnsi="Times New Roman" w:cs="Times New Roman"/>
                <w:noProof/>
                <w:sz w:val="24"/>
                <w:szCs w:val="24"/>
                <w:lang w:val="en-US"/>
              </w:rPr>
            </w:pPr>
          </w:p>
        </w:tc>
        <w:tc>
          <w:tcPr>
            <w:tcW w:w="776" w:type="dxa"/>
            <w:shd w:val="clear" w:color="auto" w:fill="auto"/>
            <w:vAlign w:val="center"/>
          </w:tcPr>
          <w:p w:rsidR="00C47EDA" w:rsidRPr="00C47EDA" w:rsidRDefault="00C47EDA" w:rsidP="00C47EDA">
            <w:pPr>
              <w:spacing w:after="0" w:line="288" w:lineRule="auto"/>
              <w:jc w:val="center"/>
              <w:rPr>
                <w:rFonts w:ascii="Times New Roman" w:eastAsia="Times New Roman" w:hAnsi="Times New Roman" w:cs="Times New Roman"/>
                <w:noProof/>
                <w:szCs w:val="24"/>
                <w:lang w:val="en-US"/>
              </w:rPr>
            </w:pPr>
            <w:r w:rsidRPr="00C47EDA">
              <w:rPr>
                <w:rFonts w:ascii="Times New Roman" w:eastAsia="Times New Roman" w:hAnsi="Times New Roman" w:cs="Times New Roman"/>
                <w:noProof/>
                <w:szCs w:val="24"/>
                <w:lang w:val="en-US"/>
              </w:rPr>
              <w:t>Lý thuyết</w:t>
            </w:r>
          </w:p>
        </w:tc>
        <w:tc>
          <w:tcPr>
            <w:tcW w:w="709" w:type="dxa"/>
            <w:shd w:val="clear" w:color="auto" w:fill="auto"/>
            <w:vAlign w:val="center"/>
          </w:tcPr>
          <w:p w:rsidR="00C47EDA" w:rsidRPr="00C47EDA" w:rsidRDefault="00C47EDA" w:rsidP="00C47EDA">
            <w:pPr>
              <w:spacing w:after="0" w:line="288" w:lineRule="auto"/>
              <w:jc w:val="center"/>
              <w:rPr>
                <w:rFonts w:ascii="Times New Roman" w:eastAsia="Times New Roman" w:hAnsi="Times New Roman" w:cs="Times New Roman"/>
                <w:noProof/>
                <w:szCs w:val="24"/>
                <w:lang w:val="en-US"/>
              </w:rPr>
            </w:pPr>
            <w:r w:rsidRPr="00C47EDA">
              <w:rPr>
                <w:rFonts w:ascii="Times New Roman" w:eastAsia="Times New Roman" w:hAnsi="Times New Roman" w:cs="Times New Roman"/>
                <w:noProof/>
                <w:szCs w:val="24"/>
                <w:lang w:val="en-US"/>
              </w:rPr>
              <w:t>Bài tập</w:t>
            </w:r>
          </w:p>
        </w:tc>
        <w:tc>
          <w:tcPr>
            <w:tcW w:w="844" w:type="dxa"/>
            <w:shd w:val="clear" w:color="auto" w:fill="auto"/>
            <w:vAlign w:val="center"/>
          </w:tcPr>
          <w:p w:rsidR="00C47EDA" w:rsidRPr="00C47EDA" w:rsidRDefault="00C47EDA" w:rsidP="00C47EDA">
            <w:pPr>
              <w:spacing w:after="0" w:line="288" w:lineRule="auto"/>
              <w:jc w:val="center"/>
              <w:rPr>
                <w:rFonts w:ascii="Times New Roman" w:eastAsia="Times New Roman" w:hAnsi="Times New Roman" w:cs="Times New Roman"/>
                <w:noProof/>
                <w:szCs w:val="24"/>
                <w:lang w:val="en-US"/>
              </w:rPr>
            </w:pPr>
            <w:r w:rsidRPr="00C47EDA">
              <w:rPr>
                <w:rFonts w:ascii="Times New Roman" w:eastAsia="Times New Roman" w:hAnsi="Times New Roman" w:cs="Times New Roman"/>
                <w:noProof/>
                <w:szCs w:val="24"/>
                <w:lang w:val="en-US"/>
              </w:rPr>
              <w:t>Thảo luận</w:t>
            </w:r>
          </w:p>
        </w:tc>
        <w:tc>
          <w:tcPr>
            <w:tcW w:w="846" w:type="dxa"/>
            <w:vMerge/>
            <w:shd w:val="clear" w:color="auto" w:fill="auto"/>
            <w:vAlign w:val="center"/>
          </w:tcPr>
          <w:p w:rsidR="00C47EDA" w:rsidRPr="00C47EDA" w:rsidRDefault="00C47EDA" w:rsidP="00C47EDA">
            <w:pPr>
              <w:spacing w:before="60" w:after="60" w:line="288" w:lineRule="auto"/>
              <w:jc w:val="center"/>
              <w:rPr>
                <w:rFonts w:ascii="Times New Roman" w:eastAsia="Times New Roman" w:hAnsi="Times New Roman" w:cs="Times New Roman"/>
                <w:noProof/>
                <w:szCs w:val="24"/>
                <w:lang w:val="en-US"/>
              </w:rPr>
            </w:pPr>
          </w:p>
        </w:tc>
        <w:tc>
          <w:tcPr>
            <w:tcW w:w="876" w:type="dxa"/>
            <w:vMerge/>
            <w:shd w:val="clear" w:color="auto" w:fill="auto"/>
            <w:vAlign w:val="center"/>
          </w:tcPr>
          <w:p w:rsidR="00C47EDA" w:rsidRPr="00C47EDA" w:rsidRDefault="00C47EDA" w:rsidP="00C47EDA">
            <w:pPr>
              <w:spacing w:before="60" w:after="60" w:line="288" w:lineRule="auto"/>
              <w:jc w:val="center"/>
              <w:rPr>
                <w:rFonts w:ascii="Times New Roman" w:eastAsia="Times New Roman" w:hAnsi="Times New Roman" w:cs="Times New Roman"/>
                <w:noProof/>
                <w:szCs w:val="24"/>
                <w:lang w:val="en-US"/>
              </w:rPr>
            </w:pPr>
          </w:p>
        </w:tc>
        <w:tc>
          <w:tcPr>
            <w:tcW w:w="924" w:type="dxa"/>
            <w:vMerge/>
            <w:shd w:val="clear" w:color="auto" w:fill="auto"/>
            <w:vAlign w:val="center"/>
          </w:tcPr>
          <w:p w:rsidR="00C47EDA" w:rsidRPr="00C47EDA" w:rsidRDefault="00C47EDA" w:rsidP="00C47EDA">
            <w:pPr>
              <w:spacing w:before="60" w:after="60" w:line="288" w:lineRule="auto"/>
              <w:jc w:val="center"/>
              <w:rPr>
                <w:rFonts w:ascii="Times New Roman" w:eastAsia="Times New Roman" w:hAnsi="Times New Roman" w:cs="Times New Roman"/>
                <w:noProof/>
                <w:szCs w:val="24"/>
                <w:lang w:val="en-US"/>
              </w:rPr>
            </w:pPr>
          </w:p>
        </w:tc>
        <w:tc>
          <w:tcPr>
            <w:tcW w:w="924" w:type="dxa"/>
            <w:vMerge/>
            <w:shd w:val="clear" w:color="auto" w:fill="auto"/>
          </w:tcPr>
          <w:p w:rsidR="00C47EDA" w:rsidRPr="00C47EDA" w:rsidRDefault="00C47EDA" w:rsidP="00C47EDA">
            <w:pPr>
              <w:spacing w:before="60" w:after="60" w:line="288" w:lineRule="auto"/>
              <w:rPr>
                <w:rFonts w:ascii="Times New Roman" w:eastAsia="Times New Roman" w:hAnsi="Times New Roman" w:cs="Times New Roman"/>
                <w:noProof/>
                <w:sz w:val="24"/>
                <w:szCs w:val="24"/>
                <w:lang w:val="en-US"/>
              </w:rPr>
            </w:pPr>
          </w:p>
        </w:tc>
      </w:tr>
      <w:tr w:rsidR="00C47EDA" w:rsidRPr="00C47EDA" w:rsidTr="00EE73DB">
        <w:trPr>
          <w:jc w:val="center"/>
        </w:trPr>
        <w:tc>
          <w:tcPr>
            <w:tcW w:w="3868" w:type="dxa"/>
            <w:shd w:val="clear" w:color="auto" w:fill="auto"/>
          </w:tcPr>
          <w:p w:rsidR="00C47EDA" w:rsidRPr="00C47EDA" w:rsidRDefault="00C47EDA" w:rsidP="00C47EDA">
            <w:pPr>
              <w:spacing w:before="60" w:after="60" w:line="288" w:lineRule="auto"/>
              <w:rPr>
                <w:rFonts w:ascii="Times New Roman" w:eastAsia="Times New Roman" w:hAnsi="Times New Roman" w:cs="Times New Roman"/>
                <w:noProof/>
                <w:sz w:val="24"/>
                <w:szCs w:val="24"/>
                <w:lang w:val="en-US"/>
              </w:rPr>
            </w:pPr>
            <w:r w:rsidRPr="00C47EDA">
              <w:rPr>
                <w:rFonts w:ascii="Times New Roman" w:eastAsia="Times New Roman" w:hAnsi="Times New Roman" w:cs="Times New Roman"/>
                <w:noProof/>
                <w:sz w:val="24"/>
                <w:szCs w:val="24"/>
                <w:lang w:val="en-US"/>
              </w:rPr>
              <w:t>Chương I:</w:t>
            </w:r>
            <w:r w:rsidR="00923971">
              <w:rPr>
                <w:rFonts w:ascii="Times New Roman" w:eastAsia="Times New Roman" w:hAnsi="Times New Roman" w:cs="Times New Roman"/>
                <w:noProof/>
                <w:sz w:val="24"/>
                <w:szCs w:val="24"/>
                <w:lang w:val="en-US"/>
              </w:rPr>
              <w:t>Tổng quan chung về cảng đường thủy</w:t>
            </w:r>
          </w:p>
          <w:p w:rsidR="00C47EDA" w:rsidRPr="00C47EDA" w:rsidRDefault="00C47EDA" w:rsidP="00C47EDA">
            <w:pPr>
              <w:spacing w:before="60" w:after="60" w:line="288" w:lineRule="auto"/>
              <w:rPr>
                <w:rFonts w:ascii="Times New Roman" w:eastAsia="Times New Roman" w:hAnsi="Times New Roman" w:cs="Times New Roman"/>
                <w:noProof/>
                <w:sz w:val="24"/>
                <w:szCs w:val="24"/>
                <w:lang w:val="en-US"/>
              </w:rPr>
            </w:pPr>
            <w:r w:rsidRPr="00C47EDA">
              <w:rPr>
                <w:rFonts w:ascii="Times New Roman" w:eastAsia="Times New Roman" w:hAnsi="Times New Roman" w:cs="Times New Roman"/>
                <w:noProof/>
                <w:sz w:val="24"/>
                <w:szCs w:val="24"/>
                <w:lang w:val="en-US"/>
              </w:rPr>
              <w:t>1.1..</w:t>
            </w:r>
            <w:r w:rsidR="00923971">
              <w:rPr>
                <w:rFonts w:ascii="Times New Roman" w:eastAsia="Times New Roman" w:hAnsi="Times New Roman" w:cs="Times New Roman"/>
                <w:noProof/>
                <w:sz w:val="24"/>
                <w:szCs w:val="24"/>
                <w:lang w:val="en-US"/>
              </w:rPr>
              <w:t xml:space="preserve">Khái niệm và phân loại cảng </w:t>
            </w:r>
            <w:r w:rsidR="00923971">
              <w:rPr>
                <w:rFonts w:ascii="Times New Roman" w:eastAsia="Times New Roman" w:hAnsi="Times New Roman" w:cs="Times New Roman"/>
                <w:noProof/>
                <w:sz w:val="24"/>
                <w:szCs w:val="24"/>
                <w:lang w:val="en-US"/>
              </w:rPr>
              <w:lastRenderedPageBreak/>
              <w:t>đường thủy</w:t>
            </w:r>
          </w:p>
          <w:p w:rsidR="00C47EDA" w:rsidRDefault="00C47EDA" w:rsidP="00923971">
            <w:pPr>
              <w:spacing w:before="60" w:after="60" w:line="288" w:lineRule="auto"/>
              <w:rPr>
                <w:rFonts w:ascii="Times New Roman" w:eastAsia="Times New Roman" w:hAnsi="Times New Roman" w:cs="Times New Roman"/>
                <w:noProof/>
                <w:sz w:val="24"/>
                <w:szCs w:val="24"/>
                <w:lang w:val="en-US"/>
              </w:rPr>
            </w:pPr>
            <w:r w:rsidRPr="00C47EDA">
              <w:rPr>
                <w:rFonts w:ascii="Times New Roman" w:eastAsia="Times New Roman" w:hAnsi="Times New Roman" w:cs="Times New Roman"/>
                <w:noProof/>
                <w:sz w:val="24"/>
                <w:szCs w:val="24"/>
                <w:lang w:val="en-US"/>
              </w:rPr>
              <w:t>1.2.</w:t>
            </w:r>
            <w:r w:rsidR="00923971">
              <w:rPr>
                <w:rFonts w:ascii="Times New Roman" w:eastAsia="Times New Roman" w:hAnsi="Times New Roman" w:cs="Times New Roman"/>
                <w:noProof/>
                <w:sz w:val="24"/>
                <w:szCs w:val="24"/>
                <w:lang w:val="en-US"/>
              </w:rPr>
              <w:t>Vai trò, chức năng và đặc tính hoạt động của cảng đường thủy</w:t>
            </w:r>
          </w:p>
          <w:p w:rsidR="00923971" w:rsidRDefault="00923971" w:rsidP="00923971">
            <w:pPr>
              <w:spacing w:before="60" w:after="60" w:line="288" w:lineRule="auto"/>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1.3. Khu vực ảnh hưởng của hoạt động khai thác cảng</w:t>
            </w:r>
          </w:p>
          <w:p w:rsidR="00923971" w:rsidRDefault="00923971" w:rsidP="00F65530">
            <w:pPr>
              <w:spacing w:before="60" w:after="60" w:line="288" w:lineRule="auto"/>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1.4</w:t>
            </w:r>
            <w:r w:rsidR="00F65530">
              <w:rPr>
                <w:rFonts w:ascii="Times New Roman" w:eastAsia="Times New Roman" w:hAnsi="Times New Roman" w:cs="Times New Roman"/>
                <w:noProof/>
                <w:sz w:val="24"/>
                <w:szCs w:val="24"/>
                <w:lang w:val="en-US"/>
              </w:rPr>
              <w:t>. Hệ thống giao thông tại cảng</w:t>
            </w:r>
          </w:p>
          <w:p w:rsidR="00F65530" w:rsidRPr="00C47EDA" w:rsidRDefault="00F65530" w:rsidP="00F65530">
            <w:pPr>
              <w:spacing w:before="60" w:after="60" w:line="288" w:lineRule="auto"/>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1.5 Cơ sở hạ tầng thông tin trong cảng</w:t>
            </w:r>
          </w:p>
        </w:tc>
        <w:tc>
          <w:tcPr>
            <w:tcW w:w="776" w:type="dxa"/>
            <w:shd w:val="clear" w:color="auto" w:fill="auto"/>
          </w:tcPr>
          <w:p w:rsidR="00C47EDA" w:rsidRPr="00C47EDA" w:rsidRDefault="00630B6B" w:rsidP="00C47EDA">
            <w:pPr>
              <w:spacing w:before="60" w:after="60" w:line="288" w:lineRule="auto"/>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lastRenderedPageBreak/>
              <w:t>3</w:t>
            </w:r>
          </w:p>
        </w:tc>
        <w:tc>
          <w:tcPr>
            <w:tcW w:w="709" w:type="dxa"/>
            <w:shd w:val="clear" w:color="auto" w:fill="auto"/>
          </w:tcPr>
          <w:p w:rsidR="00C47EDA" w:rsidRPr="00C47EDA" w:rsidRDefault="00C47EDA" w:rsidP="00C47EDA">
            <w:pPr>
              <w:spacing w:before="60" w:after="60" w:line="288" w:lineRule="auto"/>
              <w:rPr>
                <w:rFonts w:ascii="Times New Roman" w:eastAsia="Times New Roman" w:hAnsi="Times New Roman" w:cs="Times New Roman"/>
                <w:noProof/>
                <w:sz w:val="24"/>
                <w:szCs w:val="24"/>
                <w:lang w:val="en-US"/>
              </w:rPr>
            </w:pPr>
          </w:p>
        </w:tc>
        <w:tc>
          <w:tcPr>
            <w:tcW w:w="844" w:type="dxa"/>
            <w:shd w:val="clear" w:color="auto" w:fill="auto"/>
          </w:tcPr>
          <w:p w:rsidR="00C47EDA" w:rsidRPr="00C47EDA" w:rsidRDefault="00630B6B" w:rsidP="00C47EDA">
            <w:pPr>
              <w:spacing w:before="60" w:after="60" w:line="288" w:lineRule="auto"/>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3</w:t>
            </w:r>
          </w:p>
        </w:tc>
        <w:tc>
          <w:tcPr>
            <w:tcW w:w="846" w:type="dxa"/>
            <w:shd w:val="clear" w:color="auto" w:fill="auto"/>
          </w:tcPr>
          <w:p w:rsidR="00C47EDA" w:rsidRPr="00C47EDA" w:rsidRDefault="00C47EDA" w:rsidP="00C47EDA">
            <w:pPr>
              <w:spacing w:before="60" w:after="60" w:line="288" w:lineRule="auto"/>
              <w:rPr>
                <w:rFonts w:ascii="Times New Roman" w:eastAsia="Times New Roman" w:hAnsi="Times New Roman" w:cs="Times New Roman"/>
                <w:noProof/>
                <w:sz w:val="24"/>
                <w:szCs w:val="24"/>
                <w:lang w:val="en-US"/>
              </w:rPr>
            </w:pPr>
          </w:p>
        </w:tc>
        <w:tc>
          <w:tcPr>
            <w:tcW w:w="876" w:type="dxa"/>
            <w:shd w:val="clear" w:color="auto" w:fill="auto"/>
          </w:tcPr>
          <w:p w:rsidR="00C47EDA" w:rsidRPr="00C47EDA" w:rsidRDefault="00C47EDA" w:rsidP="00C47EDA">
            <w:pPr>
              <w:spacing w:before="60" w:after="60" w:line="288" w:lineRule="auto"/>
              <w:rPr>
                <w:rFonts w:ascii="Times New Roman" w:eastAsia="Times New Roman" w:hAnsi="Times New Roman" w:cs="Times New Roman"/>
                <w:noProof/>
                <w:sz w:val="24"/>
                <w:szCs w:val="24"/>
                <w:lang w:val="en-US"/>
              </w:rPr>
            </w:pPr>
          </w:p>
        </w:tc>
        <w:tc>
          <w:tcPr>
            <w:tcW w:w="924" w:type="dxa"/>
            <w:shd w:val="clear" w:color="auto" w:fill="auto"/>
          </w:tcPr>
          <w:p w:rsidR="00C47EDA" w:rsidRPr="00C47EDA" w:rsidRDefault="00630B6B" w:rsidP="00C47EDA">
            <w:pPr>
              <w:spacing w:before="60" w:after="60" w:line="288" w:lineRule="auto"/>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9</w:t>
            </w:r>
          </w:p>
        </w:tc>
        <w:tc>
          <w:tcPr>
            <w:tcW w:w="924" w:type="dxa"/>
            <w:shd w:val="clear" w:color="auto" w:fill="auto"/>
          </w:tcPr>
          <w:p w:rsidR="00C47EDA" w:rsidRPr="00C47EDA" w:rsidRDefault="00C47EDA" w:rsidP="00C47EDA">
            <w:pPr>
              <w:spacing w:before="60" w:after="60" w:line="288" w:lineRule="auto"/>
              <w:rPr>
                <w:rFonts w:ascii="Times New Roman" w:eastAsia="Times New Roman" w:hAnsi="Times New Roman" w:cs="Times New Roman"/>
                <w:noProof/>
                <w:sz w:val="24"/>
                <w:szCs w:val="24"/>
                <w:lang w:val="en-US"/>
              </w:rPr>
            </w:pPr>
          </w:p>
        </w:tc>
      </w:tr>
      <w:tr w:rsidR="00C47EDA" w:rsidRPr="00C47EDA" w:rsidTr="00EE73DB">
        <w:trPr>
          <w:jc w:val="center"/>
        </w:trPr>
        <w:tc>
          <w:tcPr>
            <w:tcW w:w="3868" w:type="dxa"/>
            <w:shd w:val="clear" w:color="auto" w:fill="auto"/>
          </w:tcPr>
          <w:p w:rsidR="00C47EDA" w:rsidRPr="00F65530" w:rsidRDefault="00C47EDA" w:rsidP="00C47EDA">
            <w:pPr>
              <w:spacing w:before="60" w:after="60" w:line="288" w:lineRule="auto"/>
              <w:rPr>
                <w:rFonts w:ascii="Times New Roman" w:eastAsia="Times New Roman" w:hAnsi="Times New Roman" w:cs="Times New Roman"/>
                <w:noProof/>
                <w:sz w:val="24"/>
                <w:szCs w:val="24"/>
              </w:rPr>
            </w:pPr>
            <w:r w:rsidRPr="00F65530">
              <w:rPr>
                <w:rFonts w:ascii="Times New Roman" w:eastAsia="Times New Roman" w:hAnsi="Times New Roman" w:cs="Times New Roman"/>
                <w:noProof/>
                <w:sz w:val="24"/>
                <w:szCs w:val="24"/>
              </w:rPr>
              <w:t>Chương II:</w:t>
            </w:r>
            <w:r w:rsidR="00F65530" w:rsidRPr="00F65530">
              <w:rPr>
                <w:rFonts w:ascii="Times New Roman" w:eastAsia="Times New Roman" w:hAnsi="Times New Roman" w:cs="Times New Roman"/>
                <w:noProof/>
                <w:sz w:val="24"/>
                <w:szCs w:val="24"/>
              </w:rPr>
              <w:t>Tổ chức xếp dỡ hàng hóa tại cảng đường thủy</w:t>
            </w:r>
          </w:p>
          <w:p w:rsidR="00C47EDA" w:rsidRPr="00C47EDA" w:rsidRDefault="00C47EDA" w:rsidP="00C47EDA">
            <w:pPr>
              <w:spacing w:before="60" w:after="60" w:line="288" w:lineRule="auto"/>
              <w:rPr>
                <w:rFonts w:ascii="Times New Roman" w:eastAsia="Times New Roman" w:hAnsi="Times New Roman" w:cs="Times New Roman"/>
                <w:noProof/>
                <w:sz w:val="24"/>
                <w:szCs w:val="24"/>
                <w:lang w:val="en-US"/>
              </w:rPr>
            </w:pPr>
            <w:r w:rsidRPr="00C47EDA">
              <w:rPr>
                <w:rFonts w:ascii="Times New Roman" w:eastAsia="Times New Roman" w:hAnsi="Times New Roman" w:cs="Times New Roman"/>
                <w:noProof/>
                <w:sz w:val="24"/>
                <w:szCs w:val="24"/>
                <w:lang w:val="en-US"/>
              </w:rPr>
              <w:t>2.1.</w:t>
            </w:r>
            <w:r w:rsidR="00F65530">
              <w:rPr>
                <w:rFonts w:ascii="Times New Roman" w:eastAsia="Times New Roman" w:hAnsi="Times New Roman" w:cs="Times New Roman"/>
                <w:noProof/>
                <w:sz w:val="24"/>
                <w:szCs w:val="24"/>
                <w:lang w:val="en-US"/>
              </w:rPr>
              <w:t>Hàng hóa trong vận tải thủy</w:t>
            </w:r>
            <w:r w:rsidRPr="00C47EDA">
              <w:rPr>
                <w:rFonts w:ascii="Times New Roman" w:eastAsia="Times New Roman" w:hAnsi="Times New Roman" w:cs="Times New Roman"/>
                <w:noProof/>
                <w:sz w:val="24"/>
                <w:szCs w:val="24"/>
                <w:lang w:val="en-US"/>
              </w:rPr>
              <w:t>.....</w:t>
            </w:r>
          </w:p>
          <w:p w:rsidR="00C47EDA" w:rsidRDefault="00C47EDA" w:rsidP="00F65530">
            <w:pPr>
              <w:spacing w:before="60" w:after="60" w:line="288" w:lineRule="auto"/>
              <w:rPr>
                <w:rFonts w:ascii="Times New Roman" w:eastAsia="Times New Roman" w:hAnsi="Times New Roman" w:cs="Times New Roman"/>
                <w:noProof/>
                <w:sz w:val="24"/>
                <w:szCs w:val="24"/>
                <w:lang w:val="en-US"/>
              </w:rPr>
            </w:pPr>
            <w:r w:rsidRPr="00C47EDA">
              <w:rPr>
                <w:rFonts w:ascii="Times New Roman" w:eastAsia="Times New Roman" w:hAnsi="Times New Roman" w:cs="Times New Roman"/>
                <w:noProof/>
                <w:sz w:val="24"/>
                <w:szCs w:val="24"/>
                <w:lang w:val="en-US"/>
              </w:rPr>
              <w:t>2.2</w:t>
            </w:r>
            <w:r w:rsidR="00F65530">
              <w:rPr>
                <w:rFonts w:ascii="Times New Roman" w:eastAsia="Times New Roman" w:hAnsi="Times New Roman" w:cs="Times New Roman"/>
                <w:noProof/>
                <w:sz w:val="24"/>
                <w:szCs w:val="24"/>
                <w:lang w:val="en-US"/>
              </w:rPr>
              <w:t>.Đặc điểm phương tiện vận tải thủy trong hoạt động xếp dỡ tại cảng</w:t>
            </w:r>
          </w:p>
          <w:p w:rsidR="00F65530" w:rsidRDefault="00F65530" w:rsidP="00F65530">
            <w:pPr>
              <w:spacing w:before="60" w:after="60" w:line="288" w:lineRule="auto"/>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2.3. Hệ thống thiết bị xếp dỡ của cảng</w:t>
            </w:r>
          </w:p>
          <w:p w:rsidR="00F65530" w:rsidRDefault="00F65530" w:rsidP="00F65530">
            <w:pPr>
              <w:spacing w:before="60" w:after="60" w:line="288" w:lineRule="auto"/>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2.4. Tổ chức xếp dỡ hàng hóa tại cảng</w:t>
            </w:r>
          </w:p>
          <w:p w:rsidR="00F65530" w:rsidRPr="00C47EDA" w:rsidRDefault="00F65530" w:rsidP="00F65530">
            <w:pPr>
              <w:spacing w:before="60" w:after="60" w:line="288" w:lineRule="auto"/>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2.5 Các yêu cầu lựa chọn trang thiết bị xếp dỡ</w:t>
            </w:r>
          </w:p>
        </w:tc>
        <w:tc>
          <w:tcPr>
            <w:tcW w:w="776" w:type="dxa"/>
            <w:shd w:val="clear" w:color="auto" w:fill="auto"/>
          </w:tcPr>
          <w:p w:rsidR="00C47EDA" w:rsidRPr="00C47EDA" w:rsidRDefault="00630B6B" w:rsidP="00C47EDA">
            <w:pPr>
              <w:spacing w:before="60" w:after="60" w:line="288" w:lineRule="auto"/>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6</w:t>
            </w:r>
          </w:p>
        </w:tc>
        <w:tc>
          <w:tcPr>
            <w:tcW w:w="709" w:type="dxa"/>
            <w:shd w:val="clear" w:color="auto" w:fill="auto"/>
          </w:tcPr>
          <w:p w:rsidR="00C47EDA" w:rsidRPr="00C47EDA" w:rsidRDefault="00C47EDA" w:rsidP="00C47EDA">
            <w:pPr>
              <w:spacing w:before="60" w:after="60" w:line="288" w:lineRule="auto"/>
              <w:rPr>
                <w:rFonts w:ascii="Times New Roman" w:eastAsia="Times New Roman" w:hAnsi="Times New Roman" w:cs="Times New Roman"/>
                <w:noProof/>
                <w:sz w:val="24"/>
                <w:szCs w:val="24"/>
                <w:lang w:val="en-US"/>
              </w:rPr>
            </w:pPr>
          </w:p>
        </w:tc>
        <w:tc>
          <w:tcPr>
            <w:tcW w:w="844" w:type="dxa"/>
            <w:shd w:val="clear" w:color="auto" w:fill="auto"/>
          </w:tcPr>
          <w:p w:rsidR="00C47EDA" w:rsidRPr="00C47EDA" w:rsidRDefault="00630B6B" w:rsidP="00C47EDA">
            <w:pPr>
              <w:spacing w:before="60" w:after="60" w:line="288" w:lineRule="auto"/>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6</w:t>
            </w:r>
          </w:p>
        </w:tc>
        <w:tc>
          <w:tcPr>
            <w:tcW w:w="846" w:type="dxa"/>
            <w:shd w:val="clear" w:color="auto" w:fill="auto"/>
          </w:tcPr>
          <w:p w:rsidR="00C47EDA" w:rsidRPr="00C47EDA" w:rsidRDefault="00C47EDA" w:rsidP="00C47EDA">
            <w:pPr>
              <w:spacing w:before="60" w:after="60" w:line="288" w:lineRule="auto"/>
              <w:rPr>
                <w:rFonts w:ascii="Times New Roman" w:eastAsia="Times New Roman" w:hAnsi="Times New Roman" w:cs="Times New Roman"/>
                <w:noProof/>
                <w:sz w:val="24"/>
                <w:szCs w:val="24"/>
                <w:lang w:val="en-US"/>
              </w:rPr>
            </w:pPr>
          </w:p>
        </w:tc>
        <w:tc>
          <w:tcPr>
            <w:tcW w:w="876" w:type="dxa"/>
            <w:shd w:val="clear" w:color="auto" w:fill="auto"/>
          </w:tcPr>
          <w:p w:rsidR="00C47EDA" w:rsidRPr="00C47EDA" w:rsidRDefault="00C47EDA" w:rsidP="00C47EDA">
            <w:pPr>
              <w:spacing w:before="60" w:after="60" w:line="288" w:lineRule="auto"/>
              <w:rPr>
                <w:rFonts w:ascii="Times New Roman" w:eastAsia="Times New Roman" w:hAnsi="Times New Roman" w:cs="Times New Roman"/>
                <w:noProof/>
                <w:sz w:val="24"/>
                <w:szCs w:val="24"/>
                <w:lang w:val="en-US"/>
              </w:rPr>
            </w:pPr>
          </w:p>
        </w:tc>
        <w:tc>
          <w:tcPr>
            <w:tcW w:w="924" w:type="dxa"/>
            <w:shd w:val="clear" w:color="auto" w:fill="auto"/>
          </w:tcPr>
          <w:p w:rsidR="00C47EDA" w:rsidRPr="00C47EDA" w:rsidRDefault="00630B6B" w:rsidP="00C47EDA">
            <w:pPr>
              <w:spacing w:before="60" w:after="60" w:line="288" w:lineRule="auto"/>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18</w:t>
            </w:r>
          </w:p>
        </w:tc>
        <w:tc>
          <w:tcPr>
            <w:tcW w:w="924" w:type="dxa"/>
            <w:shd w:val="clear" w:color="auto" w:fill="auto"/>
          </w:tcPr>
          <w:p w:rsidR="00C47EDA" w:rsidRPr="00C47EDA" w:rsidRDefault="00C47EDA" w:rsidP="00C47EDA">
            <w:pPr>
              <w:spacing w:before="60" w:after="60" w:line="288" w:lineRule="auto"/>
              <w:rPr>
                <w:rFonts w:ascii="Times New Roman" w:eastAsia="Times New Roman" w:hAnsi="Times New Roman" w:cs="Times New Roman"/>
                <w:noProof/>
                <w:sz w:val="24"/>
                <w:szCs w:val="24"/>
                <w:lang w:val="en-US"/>
              </w:rPr>
            </w:pPr>
          </w:p>
        </w:tc>
      </w:tr>
      <w:tr w:rsidR="00C47EDA" w:rsidRPr="00C47EDA" w:rsidTr="00EE73DB">
        <w:trPr>
          <w:jc w:val="center"/>
        </w:trPr>
        <w:tc>
          <w:tcPr>
            <w:tcW w:w="3868" w:type="dxa"/>
            <w:shd w:val="clear" w:color="auto" w:fill="auto"/>
          </w:tcPr>
          <w:p w:rsidR="00C47EDA" w:rsidRPr="00871C09" w:rsidRDefault="00F65530" w:rsidP="00C47EDA">
            <w:pPr>
              <w:spacing w:before="60" w:after="60" w:line="288" w:lineRule="auto"/>
              <w:rPr>
                <w:rFonts w:ascii="Times New Roman" w:eastAsia="Times New Roman" w:hAnsi="Times New Roman" w:cs="Times New Roman"/>
                <w:noProof/>
                <w:sz w:val="24"/>
                <w:szCs w:val="24"/>
              </w:rPr>
            </w:pPr>
            <w:r w:rsidRPr="00F65530">
              <w:rPr>
                <w:rFonts w:ascii="Times New Roman" w:eastAsia="Times New Roman" w:hAnsi="Times New Roman" w:cs="Times New Roman"/>
                <w:noProof/>
                <w:sz w:val="24"/>
                <w:szCs w:val="24"/>
              </w:rPr>
              <w:t>Chương 3:Năng lực thông qua của trang thiết bị cảng</w:t>
            </w:r>
          </w:p>
          <w:p w:rsidR="00F65530" w:rsidRPr="00871C09" w:rsidRDefault="00F65530" w:rsidP="00C47EDA">
            <w:pPr>
              <w:spacing w:before="60" w:after="60" w:line="288" w:lineRule="auto"/>
              <w:rPr>
                <w:rFonts w:ascii="Times New Roman" w:eastAsia="Times New Roman" w:hAnsi="Times New Roman" w:cs="Times New Roman"/>
                <w:noProof/>
                <w:sz w:val="24"/>
                <w:szCs w:val="24"/>
              </w:rPr>
            </w:pPr>
            <w:r w:rsidRPr="00871C09">
              <w:rPr>
                <w:rFonts w:ascii="Times New Roman" w:eastAsia="Times New Roman" w:hAnsi="Times New Roman" w:cs="Times New Roman"/>
                <w:noProof/>
                <w:sz w:val="24"/>
                <w:szCs w:val="24"/>
              </w:rPr>
              <w:t>3.1.Tổng quan chung về năng lực xếp dỡ của cảng</w:t>
            </w:r>
          </w:p>
          <w:p w:rsidR="00F65530" w:rsidRPr="00871C09" w:rsidRDefault="00F65530" w:rsidP="00C47EDA">
            <w:pPr>
              <w:spacing w:before="60" w:after="60" w:line="288" w:lineRule="auto"/>
              <w:rPr>
                <w:rFonts w:ascii="Times New Roman" w:eastAsia="Times New Roman" w:hAnsi="Times New Roman" w:cs="Times New Roman"/>
                <w:noProof/>
                <w:sz w:val="24"/>
                <w:szCs w:val="24"/>
              </w:rPr>
            </w:pPr>
            <w:r w:rsidRPr="00871C09">
              <w:rPr>
                <w:rFonts w:ascii="Times New Roman" w:eastAsia="Times New Roman" w:hAnsi="Times New Roman" w:cs="Times New Roman"/>
                <w:noProof/>
                <w:sz w:val="24"/>
                <w:szCs w:val="24"/>
              </w:rPr>
              <w:t>3.2 Khả năng thông qua của tuyến tiền phương</w:t>
            </w:r>
          </w:p>
          <w:p w:rsidR="00F65530" w:rsidRPr="00871C09" w:rsidRDefault="00F65530" w:rsidP="00C47EDA">
            <w:pPr>
              <w:spacing w:before="60" w:after="60" w:line="288" w:lineRule="auto"/>
              <w:rPr>
                <w:rFonts w:ascii="Times New Roman" w:eastAsia="Times New Roman" w:hAnsi="Times New Roman" w:cs="Times New Roman"/>
                <w:noProof/>
                <w:sz w:val="24"/>
                <w:szCs w:val="24"/>
              </w:rPr>
            </w:pPr>
            <w:r w:rsidRPr="00871C09">
              <w:rPr>
                <w:rFonts w:ascii="Times New Roman" w:eastAsia="Times New Roman" w:hAnsi="Times New Roman" w:cs="Times New Roman"/>
                <w:noProof/>
                <w:sz w:val="24"/>
                <w:szCs w:val="24"/>
              </w:rPr>
              <w:t>3.3 Khả năng thông qua cả tuyến hậu phương</w:t>
            </w:r>
          </w:p>
          <w:p w:rsidR="00F65530" w:rsidRPr="00871C09" w:rsidRDefault="00F65530" w:rsidP="00C47EDA">
            <w:pPr>
              <w:spacing w:before="60" w:after="60" w:line="288" w:lineRule="auto"/>
              <w:rPr>
                <w:rFonts w:ascii="Times New Roman" w:eastAsia="Times New Roman" w:hAnsi="Times New Roman" w:cs="Times New Roman"/>
                <w:noProof/>
                <w:sz w:val="24"/>
                <w:szCs w:val="24"/>
              </w:rPr>
            </w:pPr>
            <w:r w:rsidRPr="00871C09">
              <w:rPr>
                <w:rFonts w:ascii="Times New Roman" w:eastAsia="Times New Roman" w:hAnsi="Times New Roman" w:cs="Times New Roman"/>
                <w:noProof/>
                <w:sz w:val="24"/>
                <w:szCs w:val="24"/>
              </w:rPr>
              <w:t>3.4 Khả năng thông qua của tuyến phụ</w:t>
            </w:r>
          </w:p>
          <w:p w:rsidR="00F65530" w:rsidRPr="00871C09" w:rsidRDefault="00F65530" w:rsidP="00C47EDA">
            <w:pPr>
              <w:spacing w:before="60" w:after="60" w:line="288" w:lineRule="auto"/>
              <w:rPr>
                <w:rFonts w:ascii="Times New Roman" w:eastAsia="Times New Roman" w:hAnsi="Times New Roman" w:cs="Times New Roman"/>
                <w:noProof/>
                <w:sz w:val="24"/>
                <w:szCs w:val="24"/>
              </w:rPr>
            </w:pPr>
            <w:r w:rsidRPr="00871C09">
              <w:rPr>
                <w:rFonts w:ascii="Times New Roman" w:eastAsia="Times New Roman" w:hAnsi="Times New Roman" w:cs="Times New Roman"/>
                <w:noProof/>
                <w:sz w:val="24"/>
                <w:szCs w:val="24"/>
              </w:rPr>
              <w:t>3.5 Khả năng thông qua của tuyến xếp dỡ sà lan</w:t>
            </w:r>
          </w:p>
          <w:p w:rsidR="00F65530" w:rsidRPr="00871C09" w:rsidRDefault="00F65530" w:rsidP="00C47EDA">
            <w:pPr>
              <w:spacing w:before="60" w:after="60" w:line="288" w:lineRule="auto"/>
              <w:rPr>
                <w:rFonts w:ascii="Times New Roman" w:eastAsia="Times New Roman" w:hAnsi="Times New Roman" w:cs="Times New Roman"/>
                <w:noProof/>
                <w:sz w:val="24"/>
                <w:szCs w:val="24"/>
              </w:rPr>
            </w:pPr>
            <w:r w:rsidRPr="00871C09">
              <w:rPr>
                <w:rFonts w:ascii="Times New Roman" w:eastAsia="Times New Roman" w:hAnsi="Times New Roman" w:cs="Times New Roman"/>
                <w:noProof/>
                <w:sz w:val="24"/>
                <w:szCs w:val="24"/>
              </w:rPr>
              <w:t>3.6 Khả năng thông qua của kho cảng</w:t>
            </w:r>
          </w:p>
        </w:tc>
        <w:tc>
          <w:tcPr>
            <w:tcW w:w="776" w:type="dxa"/>
            <w:shd w:val="clear" w:color="auto" w:fill="auto"/>
          </w:tcPr>
          <w:p w:rsidR="00C47EDA" w:rsidRPr="00630B6B" w:rsidRDefault="00630B6B" w:rsidP="00C47EDA">
            <w:pPr>
              <w:spacing w:before="60" w:after="60" w:line="288" w:lineRule="auto"/>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6</w:t>
            </w:r>
          </w:p>
        </w:tc>
        <w:tc>
          <w:tcPr>
            <w:tcW w:w="709" w:type="dxa"/>
            <w:shd w:val="clear" w:color="auto" w:fill="auto"/>
          </w:tcPr>
          <w:p w:rsidR="00C47EDA" w:rsidRPr="00F65530" w:rsidRDefault="00C47EDA" w:rsidP="00C47EDA">
            <w:pPr>
              <w:spacing w:before="60" w:after="60" w:line="288" w:lineRule="auto"/>
              <w:rPr>
                <w:rFonts w:ascii="Times New Roman" w:eastAsia="Times New Roman" w:hAnsi="Times New Roman" w:cs="Times New Roman"/>
                <w:noProof/>
                <w:sz w:val="24"/>
                <w:szCs w:val="24"/>
              </w:rPr>
            </w:pPr>
          </w:p>
        </w:tc>
        <w:tc>
          <w:tcPr>
            <w:tcW w:w="844" w:type="dxa"/>
            <w:shd w:val="clear" w:color="auto" w:fill="auto"/>
          </w:tcPr>
          <w:p w:rsidR="00C47EDA" w:rsidRPr="00630B6B" w:rsidRDefault="00630B6B" w:rsidP="00C47EDA">
            <w:pPr>
              <w:spacing w:before="60" w:after="60" w:line="288" w:lineRule="auto"/>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6</w:t>
            </w:r>
          </w:p>
        </w:tc>
        <w:tc>
          <w:tcPr>
            <w:tcW w:w="846" w:type="dxa"/>
            <w:shd w:val="clear" w:color="auto" w:fill="auto"/>
          </w:tcPr>
          <w:p w:rsidR="00C47EDA" w:rsidRPr="00F65530" w:rsidRDefault="00C47EDA" w:rsidP="00C47EDA">
            <w:pPr>
              <w:spacing w:before="60" w:after="60" w:line="288" w:lineRule="auto"/>
              <w:rPr>
                <w:rFonts w:ascii="Times New Roman" w:eastAsia="Times New Roman" w:hAnsi="Times New Roman" w:cs="Times New Roman"/>
                <w:noProof/>
                <w:sz w:val="24"/>
                <w:szCs w:val="24"/>
              </w:rPr>
            </w:pPr>
          </w:p>
        </w:tc>
        <w:tc>
          <w:tcPr>
            <w:tcW w:w="876" w:type="dxa"/>
            <w:shd w:val="clear" w:color="auto" w:fill="auto"/>
          </w:tcPr>
          <w:p w:rsidR="00C47EDA" w:rsidRPr="00F65530" w:rsidRDefault="00C47EDA" w:rsidP="00C47EDA">
            <w:pPr>
              <w:spacing w:before="60" w:after="60" w:line="288" w:lineRule="auto"/>
              <w:rPr>
                <w:rFonts w:ascii="Times New Roman" w:eastAsia="Times New Roman" w:hAnsi="Times New Roman" w:cs="Times New Roman"/>
                <w:noProof/>
                <w:sz w:val="24"/>
                <w:szCs w:val="24"/>
              </w:rPr>
            </w:pPr>
          </w:p>
        </w:tc>
        <w:tc>
          <w:tcPr>
            <w:tcW w:w="924" w:type="dxa"/>
            <w:shd w:val="clear" w:color="auto" w:fill="auto"/>
          </w:tcPr>
          <w:p w:rsidR="00C47EDA" w:rsidRPr="00630B6B" w:rsidRDefault="00630B6B" w:rsidP="00C47EDA">
            <w:pPr>
              <w:spacing w:before="60" w:after="60" w:line="288" w:lineRule="auto"/>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18</w:t>
            </w:r>
          </w:p>
        </w:tc>
        <w:tc>
          <w:tcPr>
            <w:tcW w:w="924" w:type="dxa"/>
            <w:shd w:val="clear" w:color="auto" w:fill="auto"/>
          </w:tcPr>
          <w:p w:rsidR="00C47EDA" w:rsidRPr="00F65530" w:rsidRDefault="00C47EDA" w:rsidP="00C47EDA">
            <w:pPr>
              <w:spacing w:before="60" w:after="60" w:line="288" w:lineRule="auto"/>
              <w:rPr>
                <w:rFonts w:ascii="Times New Roman" w:eastAsia="Times New Roman" w:hAnsi="Times New Roman" w:cs="Times New Roman"/>
                <w:noProof/>
                <w:sz w:val="24"/>
                <w:szCs w:val="24"/>
              </w:rPr>
            </w:pPr>
          </w:p>
        </w:tc>
      </w:tr>
      <w:tr w:rsidR="00C47EDA" w:rsidRPr="00C47EDA" w:rsidTr="00EE73DB">
        <w:trPr>
          <w:jc w:val="center"/>
        </w:trPr>
        <w:tc>
          <w:tcPr>
            <w:tcW w:w="3868" w:type="dxa"/>
            <w:shd w:val="clear" w:color="auto" w:fill="auto"/>
          </w:tcPr>
          <w:p w:rsidR="00C47EDA" w:rsidRPr="00F65530" w:rsidRDefault="00F65530" w:rsidP="00F65530">
            <w:pPr>
              <w:spacing w:before="60" w:after="60" w:line="288" w:lineRule="auto"/>
              <w:rPr>
                <w:rFonts w:ascii="Times New Roman" w:eastAsia="Times New Roman" w:hAnsi="Times New Roman" w:cs="Times New Roman"/>
                <w:noProof/>
                <w:sz w:val="24"/>
                <w:szCs w:val="24"/>
              </w:rPr>
            </w:pPr>
            <w:r w:rsidRPr="00F65530">
              <w:rPr>
                <w:rFonts w:ascii="Times New Roman" w:eastAsia="Times New Roman" w:hAnsi="Times New Roman" w:cs="Times New Roman"/>
                <w:noProof/>
                <w:sz w:val="24"/>
                <w:szCs w:val="24"/>
              </w:rPr>
              <w:t>Chương 4:Kỹ thuật xếp dỡ hàng tổng hợp tại cảng</w:t>
            </w:r>
          </w:p>
          <w:p w:rsidR="00F65530" w:rsidRPr="00F65530" w:rsidRDefault="00F65530" w:rsidP="00F65530">
            <w:pPr>
              <w:spacing w:before="60" w:after="60" w:line="288" w:lineRule="auto"/>
              <w:rPr>
                <w:rFonts w:ascii="Times New Roman" w:eastAsia="Times New Roman" w:hAnsi="Times New Roman" w:cs="Times New Roman"/>
                <w:noProof/>
                <w:sz w:val="24"/>
                <w:szCs w:val="24"/>
              </w:rPr>
            </w:pPr>
            <w:r w:rsidRPr="00F65530">
              <w:rPr>
                <w:rFonts w:ascii="Times New Roman" w:eastAsia="Times New Roman" w:hAnsi="Times New Roman" w:cs="Times New Roman"/>
                <w:noProof/>
                <w:sz w:val="24"/>
                <w:szCs w:val="24"/>
              </w:rPr>
              <w:t>4.1. Xếp dỡ hàng rời</w:t>
            </w:r>
          </w:p>
          <w:p w:rsidR="00F65530" w:rsidRPr="00F65530" w:rsidRDefault="00F65530" w:rsidP="00F65530">
            <w:pPr>
              <w:spacing w:before="60" w:after="60" w:line="288" w:lineRule="auto"/>
              <w:rPr>
                <w:rFonts w:ascii="Times New Roman" w:eastAsia="Times New Roman" w:hAnsi="Times New Roman" w:cs="Times New Roman"/>
                <w:noProof/>
                <w:sz w:val="24"/>
                <w:szCs w:val="24"/>
              </w:rPr>
            </w:pPr>
            <w:r w:rsidRPr="00F65530">
              <w:rPr>
                <w:rFonts w:ascii="Times New Roman" w:eastAsia="Times New Roman" w:hAnsi="Times New Roman" w:cs="Times New Roman"/>
                <w:noProof/>
                <w:sz w:val="24"/>
                <w:szCs w:val="24"/>
              </w:rPr>
              <w:t xml:space="preserve">4.2 </w:t>
            </w:r>
            <w:r>
              <w:rPr>
                <w:rFonts w:ascii="Times New Roman" w:eastAsia="Times New Roman" w:hAnsi="Times New Roman" w:cs="Times New Roman"/>
                <w:noProof/>
                <w:sz w:val="24"/>
                <w:szCs w:val="24"/>
              </w:rPr>
              <w:t>X</w:t>
            </w:r>
            <w:r w:rsidRPr="00F65530">
              <w:rPr>
                <w:rFonts w:ascii="Times New Roman" w:eastAsia="Times New Roman" w:hAnsi="Times New Roman" w:cs="Times New Roman"/>
                <w:noProof/>
                <w:sz w:val="24"/>
                <w:szCs w:val="24"/>
              </w:rPr>
              <w:t>ếp dỡ hàng bách hóa</w:t>
            </w:r>
          </w:p>
          <w:p w:rsidR="00F65530" w:rsidRPr="00871C09" w:rsidRDefault="00F65530" w:rsidP="00F65530">
            <w:pPr>
              <w:spacing w:before="60" w:after="60" w:line="288" w:lineRule="auto"/>
              <w:rPr>
                <w:rFonts w:ascii="Times New Roman" w:eastAsia="Times New Roman" w:hAnsi="Times New Roman" w:cs="Times New Roman"/>
                <w:noProof/>
                <w:sz w:val="24"/>
                <w:szCs w:val="24"/>
              </w:rPr>
            </w:pPr>
            <w:r w:rsidRPr="00F65530">
              <w:rPr>
                <w:rFonts w:ascii="Times New Roman" w:eastAsia="Times New Roman" w:hAnsi="Times New Roman" w:cs="Times New Roman"/>
                <w:noProof/>
                <w:sz w:val="24"/>
                <w:szCs w:val="24"/>
              </w:rPr>
              <w:t>4.3 Xếp dỡ hàng siêu trường, siêu trọng</w:t>
            </w:r>
          </w:p>
          <w:p w:rsidR="00F65530" w:rsidRPr="00871C09" w:rsidRDefault="00F65530" w:rsidP="00F65530">
            <w:pPr>
              <w:spacing w:before="60" w:after="60" w:line="288" w:lineRule="auto"/>
              <w:rPr>
                <w:rFonts w:ascii="Times New Roman" w:eastAsia="Times New Roman" w:hAnsi="Times New Roman" w:cs="Times New Roman"/>
                <w:noProof/>
                <w:sz w:val="24"/>
                <w:szCs w:val="24"/>
              </w:rPr>
            </w:pPr>
            <w:r w:rsidRPr="00871C09">
              <w:rPr>
                <w:rFonts w:ascii="Times New Roman" w:eastAsia="Times New Roman" w:hAnsi="Times New Roman" w:cs="Times New Roman"/>
                <w:noProof/>
                <w:sz w:val="24"/>
                <w:szCs w:val="24"/>
              </w:rPr>
              <w:t>4.4 Xếp dỡ hàng lỏng</w:t>
            </w:r>
          </w:p>
          <w:p w:rsidR="00F65530" w:rsidRPr="00871C09" w:rsidRDefault="00F65530" w:rsidP="00F65530">
            <w:pPr>
              <w:spacing w:before="60" w:after="60" w:line="288" w:lineRule="auto"/>
              <w:rPr>
                <w:rFonts w:ascii="Times New Roman" w:eastAsia="Times New Roman" w:hAnsi="Times New Roman" w:cs="Times New Roman"/>
                <w:noProof/>
                <w:sz w:val="24"/>
                <w:szCs w:val="24"/>
              </w:rPr>
            </w:pPr>
            <w:r w:rsidRPr="00871C09">
              <w:rPr>
                <w:rFonts w:ascii="Times New Roman" w:eastAsia="Times New Roman" w:hAnsi="Times New Roman" w:cs="Times New Roman"/>
                <w:noProof/>
                <w:sz w:val="24"/>
                <w:szCs w:val="24"/>
              </w:rPr>
              <w:lastRenderedPageBreak/>
              <w:t>4.5 Xếp dỡ hàng chuyển tải</w:t>
            </w:r>
          </w:p>
          <w:p w:rsidR="00F65530" w:rsidRPr="00871C09" w:rsidRDefault="00F65530" w:rsidP="00F65530">
            <w:pPr>
              <w:spacing w:before="60" w:after="60" w:line="288" w:lineRule="auto"/>
              <w:rPr>
                <w:rFonts w:ascii="Times New Roman" w:eastAsia="Times New Roman" w:hAnsi="Times New Roman" w:cs="Times New Roman"/>
                <w:noProof/>
                <w:sz w:val="24"/>
                <w:szCs w:val="24"/>
              </w:rPr>
            </w:pPr>
            <w:r w:rsidRPr="00871C09">
              <w:rPr>
                <w:rFonts w:ascii="Times New Roman" w:eastAsia="Times New Roman" w:hAnsi="Times New Roman" w:cs="Times New Roman"/>
                <w:noProof/>
                <w:sz w:val="24"/>
                <w:szCs w:val="24"/>
              </w:rPr>
              <w:t>4.6 Xếp dỡ hàng nguy hiểm</w:t>
            </w:r>
          </w:p>
        </w:tc>
        <w:tc>
          <w:tcPr>
            <w:tcW w:w="776" w:type="dxa"/>
            <w:shd w:val="clear" w:color="auto" w:fill="auto"/>
          </w:tcPr>
          <w:p w:rsidR="00C47EDA" w:rsidRPr="00630B6B" w:rsidRDefault="00630B6B" w:rsidP="00C47EDA">
            <w:pPr>
              <w:spacing w:before="60" w:after="60" w:line="288" w:lineRule="auto"/>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lastRenderedPageBreak/>
              <w:t>3</w:t>
            </w:r>
          </w:p>
        </w:tc>
        <w:tc>
          <w:tcPr>
            <w:tcW w:w="709" w:type="dxa"/>
            <w:shd w:val="clear" w:color="auto" w:fill="auto"/>
          </w:tcPr>
          <w:p w:rsidR="00C47EDA" w:rsidRPr="00F65530" w:rsidRDefault="00C47EDA" w:rsidP="00C47EDA">
            <w:pPr>
              <w:spacing w:before="60" w:after="60" w:line="288" w:lineRule="auto"/>
              <w:rPr>
                <w:rFonts w:ascii="Times New Roman" w:eastAsia="Times New Roman" w:hAnsi="Times New Roman" w:cs="Times New Roman"/>
                <w:noProof/>
                <w:sz w:val="24"/>
                <w:szCs w:val="24"/>
              </w:rPr>
            </w:pPr>
          </w:p>
        </w:tc>
        <w:tc>
          <w:tcPr>
            <w:tcW w:w="844" w:type="dxa"/>
            <w:shd w:val="clear" w:color="auto" w:fill="auto"/>
          </w:tcPr>
          <w:p w:rsidR="00C47EDA" w:rsidRPr="00630B6B" w:rsidRDefault="00630B6B" w:rsidP="00C47EDA">
            <w:pPr>
              <w:spacing w:before="60" w:after="60" w:line="288" w:lineRule="auto"/>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3</w:t>
            </w:r>
          </w:p>
        </w:tc>
        <w:tc>
          <w:tcPr>
            <w:tcW w:w="846" w:type="dxa"/>
            <w:shd w:val="clear" w:color="auto" w:fill="auto"/>
          </w:tcPr>
          <w:p w:rsidR="00C47EDA" w:rsidRPr="00F65530" w:rsidRDefault="00C47EDA" w:rsidP="00C47EDA">
            <w:pPr>
              <w:spacing w:before="60" w:after="60" w:line="288" w:lineRule="auto"/>
              <w:rPr>
                <w:rFonts w:ascii="Times New Roman" w:eastAsia="Times New Roman" w:hAnsi="Times New Roman" w:cs="Times New Roman"/>
                <w:noProof/>
                <w:sz w:val="24"/>
                <w:szCs w:val="24"/>
              </w:rPr>
            </w:pPr>
          </w:p>
        </w:tc>
        <w:tc>
          <w:tcPr>
            <w:tcW w:w="876" w:type="dxa"/>
            <w:shd w:val="clear" w:color="auto" w:fill="auto"/>
          </w:tcPr>
          <w:p w:rsidR="00C47EDA" w:rsidRPr="00F65530" w:rsidRDefault="00C47EDA" w:rsidP="00C47EDA">
            <w:pPr>
              <w:spacing w:before="60" w:after="60" w:line="288" w:lineRule="auto"/>
              <w:rPr>
                <w:rFonts w:ascii="Times New Roman" w:eastAsia="Times New Roman" w:hAnsi="Times New Roman" w:cs="Times New Roman"/>
                <w:noProof/>
                <w:sz w:val="24"/>
                <w:szCs w:val="24"/>
              </w:rPr>
            </w:pPr>
          </w:p>
        </w:tc>
        <w:tc>
          <w:tcPr>
            <w:tcW w:w="924" w:type="dxa"/>
            <w:shd w:val="clear" w:color="auto" w:fill="auto"/>
          </w:tcPr>
          <w:p w:rsidR="00C47EDA" w:rsidRPr="00630B6B" w:rsidRDefault="00630B6B" w:rsidP="00C47EDA">
            <w:pPr>
              <w:spacing w:before="60" w:after="60" w:line="288" w:lineRule="auto"/>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9</w:t>
            </w:r>
          </w:p>
        </w:tc>
        <w:tc>
          <w:tcPr>
            <w:tcW w:w="924" w:type="dxa"/>
            <w:shd w:val="clear" w:color="auto" w:fill="auto"/>
          </w:tcPr>
          <w:p w:rsidR="00C47EDA" w:rsidRPr="00F65530" w:rsidRDefault="00C47EDA" w:rsidP="00C47EDA">
            <w:pPr>
              <w:spacing w:before="60" w:after="60" w:line="288" w:lineRule="auto"/>
              <w:rPr>
                <w:rFonts w:ascii="Times New Roman" w:eastAsia="Times New Roman" w:hAnsi="Times New Roman" w:cs="Times New Roman"/>
                <w:noProof/>
                <w:sz w:val="24"/>
                <w:szCs w:val="24"/>
              </w:rPr>
            </w:pPr>
          </w:p>
        </w:tc>
      </w:tr>
      <w:tr w:rsidR="00F65530" w:rsidRPr="00C47EDA" w:rsidTr="00EE73DB">
        <w:trPr>
          <w:jc w:val="center"/>
        </w:trPr>
        <w:tc>
          <w:tcPr>
            <w:tcW w:w="3868" w:type="dxa"/>
            <w:shd w:val="clear" w:color="auto" w:fill="auto"/>
          </w:tcPr>
          <w:p w:rsidR="00F65530" w:rsidRPr="00C824B8" w:rsidRDefault="00F65530" w:rsidP="00F65530">
            <w:pPr>
              <w:spacing w:before="60" w:after="60" w:line="288" w:lineRule="auto"/>
              <w:rPr>
                <w:rFonts w:ascii="Times New Roman" w:eastAsia="Times New Roman" w:hAnsi="Times New Roman" w:cs="Times New Roman"/>
                <w:noProof/>
                <w:sz w:val="24"/>
                <w:szCs w:val="24"/>
              </w:rPr>
            </w:pPr>
            <w:r w:rsidRPr="00C824B8">
              <w:rPr>
                <w:rFonts w:ascii="Times New Roman" w:eastAsia="Times New Roman" w:hAnsi="Times New Roman" w:cs="Times New Roman"/>
                <w:noProof/>
                <w:sz w:val="24"/>
                <w:szCs w:val="24"/>
              </w:rPr>
              <w:t>Chương 5:</w:t>
            </w:r>
            <w:r w:rsidR="00C824B8" w:rsidRPr="00C824B8">
              <w:rPr>
                <w:rFonts w:ascii="Times New Roman" w:eastAsia="Times New Roman" w:hAnsi="Times New Roman" w:cs="Times New Roman"/>
                <w:noProof/>
                <w:sz w:val="24"/>
                <w:szCs w:val="24"/>
              </w:rPr>
              <w:t>Khai thác kho bãi hàng tổng hợp của cảng</w:t>
            </w:r>
          </w:p>
          <w:p w:rsidR="00C824B8" w:rsidRPr="00C824B8" w:rsidRDefault="00C824B8" w:rsidP="00F65530">
            <w:pPr>
              <w:spacing w:before="60" w:after="60" w:line="288" w:lineRule="auto"/>
              <w:rPr>
                <w:rFonts w:ascii="Times New Roman" w:eastAsia="Times New Roman" w:hAnsi="Times New Roman" w:cs="Times New Roman"/>
                <w:noProof/>
                <w:sz w:val="24"/>
                <w:szCs w:val="24"/>
              </w:rPr>
            </w:pPr>
            <w:r w:rsidRPr="00C824B8">
              <w:rPr>
                <w:rFonts w:ascii="Times New Roman" w:eastAsia="Times New Roman" w:hAnsi="Times New Roman" w:cs="Times New Roman"/>
                <w:noProof/>
                <w:sz w:val="24"/>
                <w:szCs w:val="24"/>
              </w:rPr>
              <w:t xml:space="preserve">5.1. Khái niệm và phân loại kho bãi </w:t>
            </w:r>
            <w:r>
              <w:rPr>
                <w:rFonts w:ascii="Times New Roman" w:eastAsia="Times New Roman" w:hAnsi="Times New Roman" w:cs="Times New Roman"/>
                <w:noProof/>
                <w:sz w:val="24"/>
                <w:szCs w:val="24"/>
              </w:rPr>
              <w:t>c</w:t>
            </w:r>
            <w:r w:rsidRPr="00C824B8">
              <w:rPr>
                <w:rFonts w:ascii="Times New Roman" w:eastAsia="Times New Roman" w:hAnsi="Times New Roman" w:cs="Times New Roman"/>
                <w:noProof/>
                <w:sz w:val="24"/>
                <w:szCs w:val="24"/>
              </w:rPr>
              <w:t>ảng</w:t>
            </w:r>
          </w:p>
          <w:p w:rsidR="00C824B8" w:rsidRPr="00C824B8" w:rsidRDefault="00C824B8" w:rsidP="00F65530">
            <w:pPr>
              <w:spacing w:before="60" w:after="60" w:line="288" w:lineRule="auto"/>
              <w:rPr>
                <w:rFonts w:ascii="Times New Roman" w:eastAsia="Times New Roman" w:hAnsi="Times New Roman" w:cs="Times New Roman"/>
                <w:noProof/>
                <w:sz w:val="24"/>
                <w:szCs w:val="24"/>
              </w:rPr>
            </w:pPr>
            <w:r w:rsidRPr="00C824B8">
              <w:rPr>
                <w:rFonts w:ascii="Times New Roman" w:eastAsia="Times New Roman" w:hAnsi="Times New Roman" w:cs="Times New Roman"/>
                <w:noProof/>
                <w:sz w:val="24"/>
                <w:szCs w:val="24"/>
              </w:rPr>
              <w:t>5.2.Các yêu cầu trong quản lý và khai thác kho</w:t>
            </w:r>
          </w:p>
          <w:p w:rsidR="00C824B8" w:rsidRPr="00C824B8" w:rsidRDefault="00C824B8" w:rsidP="00F65530">
            <w:pPr>
              <w:spacing w:before="60" w:after="60" w:line="288" w:lineRule="auto"/>
              <w:rPr>
                <w:rFonts w:ascii="Times New Roman" w:eastAsia="Times New Roman" w:hAnsi="Times New Roman" w:cs="Times New Roman"/>
                <w:noProof/>
                <w:sz w:val="24"/>
                <w:szCs w:val="24"/>
              </w:rPr>
            </w:pPr>
            <w:r w:rsidRPr="00C824B8">
              <w:rPr>
                <w:rFonts w:ascii="Times New Roman" w:eastAsia="Times New Roman" w:hAnsi="Times New Roman" w:cs="Times New Roman"/>
                <w:noProof/>
                <w:sz w:val="24"/>
                <w:szCs w:val="24"/>
              </w:rPr>
              <w:t>5.3 Các chỉ tiêu khai thác kho tổng hợp</w:t>
            </w:r>
          </w:p>
          <w:p w:rsidR="00C824B8" w:rsidRPr="00C824B8" w:rsidRDefault="00C824B8" w:rsidP="00F65530">
            <w:pPr>
              <w:spacing w:before="60" w:after="60" w:line="288" w:lineRule="auto"/>
              <w:rPr>
                <w:rFonts w:ascii="Times New Roman" w:eastAsia="Times New Roman" w:hAnsi="Times New Roman" w:cs="Times New Roman"/>
                <w:noProof/>
                <w:sz w:val="24"/>
                <w:szCs w:val="24"/>
              </w:rPr>
            </w:pPr>
            <w:r w:rsidRPr="00C824B8">
              <w:rPr>
                <w:rFonts w:ascii="Times New Roman" w:eastAsia="Times New Roman" w:hAnsi="Times New Roman" w:cs="Times New Roman"/>
                <w:noProof/>
                <w:sz w:val="24"/>
                <w:szCs w:val="24"/>
              </w:rPr>
              <w:t>5.4 Biện luận chọn dung lượng kho</w:t>
            </w:r>
          </w:p>
          <w:p w:rsidR="00C824B8" w:rsidRPr="00C824B8" w:rsidRDefault="00C824B8" w:rsidP="00F65530">
            <w:pPr>
              <w:spacing w:before="60" w:after="60" w:line="288" w:lineRule="auto"/>
              <w:rPr>
                <w:rFonts w:ascii="Times New Roman" w:eastAsia="Times New Roman" w:hAnsi="Times New Roman" w:cs="Times New Roman"/>
                <w:noProof/>
                <w:sz w:val="24"/>
                <w:szCs w:val="24"/>
              </w:rPr>
            </w:pPr>
            <w:r w:rsidRPr="00C824B8">
              <w:rPr>
                <w:rFonts w:ascii="Times New Roman" w:eastAsia="Times New Roman" w:hAnsi="Times New Roman" w:cs="Times New Roman"/>
                <w:noProof/>
                <w:sz w:val="24"/>
                <w:szCs w:val="24"/>
              </w:rPr>
              <w:t>5.5 Các nhân tố ảnh hưởng đến thời gian lưu hàng tại cảng, giải pháp tránh ùn tắc tại cảng</w:t>
            </w:r>
          </w:p>
        </w:tc>
        <w:tc>
          <w:tcPr>
            <w:tcW w:w="776" w:type="dxa"/>
            <w:shd w:val="clear" w:color="auto" w:fill="auto"/>
          </w:tcPr>
          <w:p w:rsidR="00F65530" w:rsidRPr="00630B6B" w:rsidRDefault="00630B6B" w:rsidP="00C47EDA">
            <w:pPr>
              <w:spacing w:before="60" w:after="60" w:line="288" w:lineRule="auto"/>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3</w:t>
            </w:r>
          </w:p>
        </w:tc>
        <w:tc>
          <w:tcPr>
            <w:tcW w:w="709" w:type="dxa"/>
            <w:shd w:val="clear" w:color="auto" w:fill="auto"/>
          </w:tcPr>
          <w:p w:rsidR="00F65530" w:rsidRPr="00F65530" w:rsidRDefault="00F65530" w:rsidP="00C47EDA">
            <w:pPr>
              <w:spacing w:before="60" w:after="60" w:line="288" w:lineRule="auto"/>
              <w:rPr>
                <w:rFonts w:ascii="Times New Roman" w:eastAsia="Times New Roman" w:hAnsi="Times New Roman" w:cs="Times New Roman"/>
                <w:noProof/>
                <w:sz w:val="24"/>
                <w:szCs w:val="24"/>
              </w:rPr>
            </w:pPr>
          </w:p>
        </w:tc>
        <w:tc>
          <w:tcPr>
            <w:tcW w:w="844" w:type="dxa"/>
            <w:shd w:val="clear" w:color="auto" w:fill="auto"/>
          </w:tcPr>
          <w:p w:rsidR="00F65530" w:rsidRPr="00630B6B" w:rsidRDefault="00630B6B" w:rsidP="00C47EDA">
            <w:pPr>
              <w:spacing w:before="60" w:after="60" w:line="288" w:lineRule="auto"/>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3</w:t>
            </w:r>
          </w:p>
        </w:tc>
        <w:tc>
          <w:tcPr>
            <w:tcW w:w="846" w:type="dxa"/>
            <w:shd w:val="clear" w:color="auto" w:fill="auto"/>
          </w:tcPr>
          <w:p w:rsidR="00F65530" w:rsidRPr="00F65530" w:rsidRDefault="00F65530" w:rsidP="00C47EDA">
            <w:pPr>
              <w:spacing w:before="60" w:after="60" w:line="288" w:lineRule="auto"/>
              <w:rPr>
                <w:rFonts w:ascii="Times New Roman" w:eastAsia="Times New Roman" w:hAnsi="Times New Roman" w:cs="Times New Roman"/>
                <w:noProof/>
                <w:sz w:val="24"/>
                <w:szCs w:val="24"/>
              </w:rPr>
            </w:pPr>
          </w:p>
        </w:tc>
        <w:tc>
          <w:tcPr>
            <w:tcW w:w="876" w:type="dxa"/>
            <w:shd w:val="clear" w:color="auto" w:fill="auto"/>
          </w:tcPr>
          <w:p w:rsidR="00F65530" w:rsidRPr="00F65530" w:rsidRDefault="00F65530" w:rsidP="00C47EDA">
            <w:pPr>
              <w:spacing w:before="60" w:after="60" w:line="288" w:lineRule="auto"/>
              <w:rPr>
                <w:rFonts w:ascii="Times New Roman" w:eastAsia="Times New Roman" w:hAnsi="Times New Roman" w:cs="Times New Roman"/>
                <w:noProof/>
                <w:sz w:val="24"/>
                <w:szCs w:val="24"/>
              </w:rPr>
            </w:pPr>
          </w:p>
        </w:tc>
        <w:tc>
          <w:tcPr>
            <w:tcW w:w="924" w:type="dxa"/>
            <w:shd w:val="clear" w:color="auto" w:fill="auto"/>
          </w:tcPr>
          <w:p w:rsidR="00F65530" w:rsidRPr="00630B6B" w:rsidRDefault="00630B6B" w:rsidP="00C47EDA">
            <w:pPr>
              <w:spacing w:before="60" w:after="60" w:line="288" w:lineRule="auto"/>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9</w:t>
            </w:r>
          </w:p>
        </w:tc>
        <w:tc>
          <w:tcPr>
            <w:tcW w:w="924" w:type="dxa"/>
            <w:shd w:val="clear" w:color="auto" w:fill="auto"/>
          </w:tcPr>
          <w:p w:rsidR="00F65530" w:rsidRPr="00F65530" w:rsidRDefault="00F65530" w:rsidP="00C47EDA">
            <w:pPr>
              <w:spacing w:before="60" w:after="60" w:line="288" w:lineRule="auto"/>
              <w:rPr>
                <w:rFonts w:ascii="Times New Roman" w:eastAsia="Times New Roman" w:hAnsi="Times New Roman" w:cs="Times New Roman"/>
                <w:noProof/>
                <w:sz w:val="24"/>
                <w:szCs w:val="24"/>
              </w:rPr>
            </w:pPr>
          </w:p>
        </w:tc>
      </w:tr>
      <w:tr w:rsidR="00F65530" w:rsidRPr="00C47EDA" w:rsidTr="00EE73DB">
        <w:trPr>
          <w:jc w:val="center"/>
        </w:trPr>
        <w:tc>
          <w:tcPr>
            <w:tcW w:w="3868" w:type="dxa"/>
            <w:shd w:val="clear" w:color="auto" w:fill="auto"/>
          </w:tcPr>
          <w:p w:rsidR="00F65530" w:rsidRPr="00C824B8" w:rsidRDefault="00C824B8" w:rsidP="00F65530">
            <w:pPr>
              <w:spacing w:before="60" w:after="60" w:line="288" w:lineRule="auto"/>
              <w:rPr>
                <w:rFonts w:ascii="Times New Roman" w:eastAsia="Times New Roman" w:hAnsi="Times New Roman" w:cs="Times New Roman"/>
                <w:noProof/>
                <w:sz w:val="24"/>
                <w:szCs w:val="24"/>
              </w:rPr>
            </w:pPr>
            <w:r w:rsidRPr="00C824B8">
              <w:rPr>
                <w:rFonts w:ascii="Times New Roman" w:eastAsia="Times New Roman" w:hAnsi="Times New Roman" w:cs="Times New Roman"/>
                <w:noProof/>
                <w:sz w:val="24"/>
                <w:szCs w:val="24"/>
              </w:rPr>
              <w:t>Chương 6: Kế hoạch khai thác phục vụ tàu tại bến tổng hợp</w:t>
            </w:r>
          </w:p>
          <w:p w:rsidR="00C824B8" w:rsidRPr="00C824B8" w:rsidRDefault="00C824B8" w:rsidP="00F65530">
            <w:pPr>
              <w:spacing w:before="60" w:after="60" w:line="288" w:lineRule="auto"/>
              <w:rPr>
                <w:rFonts w:ascii="Times New Roman" w:eastAsia="Times New Roman" w:hAnsi="Times New Roman" w:cs="Times New Roman"/>
                <w:noProof/>
                <w:sz w:val="24"/>
                <w:szCs w:val="24"/>
              </w:rPr>
            </w:pPr>
            <w:r w:rsidRPr="00C824B8">
              <w:rPr>
                <w:rFonts w:ascii="Times New Roman" w:eastAsia="Times New Roman" w:hAnsi="Times New Roman" w:cs="Times New Roman"/>
                <w:noProof/>
                <w:sz w:val="24"/>
                <w:szCs w:val="24"/>
              </w:rPr>
              <w:t>6.1.Tổng quan về kế hoạch khai thác tàu</w:t>
            </w:r>
          </w:p>
          <w:p w:rsidR="00C824B8" w:rsidRPr="00C824B8" w:rsidRDefault="00C824B8" w:rsidP="00F65530">
            <w:pPr>
              <w:spacing w:before="60" w:after="60" w:line="288" w:lineRule="auto"/>
              <w:rPr>
                <w:rFonts w:ascii="Times New Roman" w:eastAsia="Times New Roman" w:hAnsi="Times New Roman" w:cs="Times New Roman"/>
                <w:noProof/>
                <w:sz w:val="24"/>
                <w:szCs w:val="24"/>
              </w:rPr>
            </w:pPr>
            <w:r w:rsidRPr="00C824B8">
              <w:rPr>
                <w:rFonts w:ascii="Times New Roman" w:eastAsia="Times New Roman" w:hAnsi="Times New Roman" w:cs="Times New Roman"/>
                <w:noProof/>
                <w:sz w:val="24"/>
                <w:szCs w:val="24"/>
              </w:rPr>
              <w:t>6.2.Kế hoạch tiếp nhận tàu</w:t>
            </w:r>
          </w:p>
          <w:p w:rsidR="00C824B8" w:rsidRPr="00C824B8" w:rsidRDefault="00C824B8" w:rsidP="00F65530">
            <w:pPr>
              <w:spacing w:before="60" w:after="60" w:line="288" w:lineRule="auto"/>
              <w:rPr>
                <w:rFonts w:ascii="Times New Roman" w:eastAsia="Times New Roman" w:hAnsi="Times New Roman" w:cs="Times New Roman"/>
                <w:noProof/>
                <w:sz w:val="24"/>
                <w:szCs w:val="24"/>
              </w:rPr>
            </w:pPr>
            <w:r w:rsidRPr="00C824B8">
              <w:rPr>
                <w:rFonts w:ascii="Times New Roman" w:eastAsia="Times New Roman" w:hAnsi="Times New Roman" w:cs="Times New Roman"/>
                <w:noProof/>
                <w:sz w:val="24"/>
                <w:szCs w:val="24"/>
              </w:rPr>
              <w:t>6.3.Kế hoạch làm hàng</w:t>
            </w:r>
          </w:p>
          <w:p w:rsidR="00C824B8" w:rsidRPr="00C824B8" w:rsidRDefault="00C824B8" w:rsidP="00F65530">
            <w:pPr>
              <w:spacing w:before="60" w:after="60" w:line="288" w:lineRule="auto"/>
              <w:rPr>
                <w:rFonts w:ascii="Times New Roman" w:eastAsia="Times New Roman" w:hAnsi="Times New Roman" w:cs="Times New Roman"/>
                <w:noProof/>
                <w:sz w:val="24"/>
                <w:szCs w:val="24"/>
              </w:rPr>
            </w:pPr>
            <w:r w:rsidRPr="00C824B8">
              <w:rPr>
                <w:rFonts w:ascii="Times New Roman" w:eastAsia="Times New Roman" w:hAnsi="Times New Roman" w:cs="Times New Roman"/>
                <w:noProof/>
                <w:sz w:val="24"/>
                <w:szCs w:val="24"/>
              </w:rPr>
              <w:t>6.4. Hiệu suất khai thác cảng</w:t>
            </w:r>
          </w:p>
        </w:tc>
        <w:tc>
          <w:tcPr>
            <w:tcW w:w="776" w:type="dxa"/>
            <w:shd w:val="clear" w:color="auto" w:fill="auto"/>
          </w:tcPr>
          <w:p w:rsidR="00F65530" w:rsidRPr="00630B6B" w:rsidRDefault="00630B6B" w:rsidP="00C47EDA">
            <w:pPr>
              <w:spacing w:before="60" w:after="60" w:line="288" w:lineRule="auto"/>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3</w:t>
            </w:r>
          </w:p>
        </w:tc>
        <w:tc>
          <w:tcPr>
            <w:tcW w:w="709" w:type="dxa"/>
            <w:shd w:val="clear" w:color="auto" w:fill="auto"/>
          </w:tcPr>
          <w:p w:rsidR="00F65530" w:rsidRPr="00F65530" w:rsidRDefault="00F65530" w:rsidP="00C47EDA">
            <w:pPr>
              <w:spacing w:before="60" w:after="60" w:line="288" w:lineRule="auto"/>
              <w:rPr>
                <w:rFonts w:ascii="Times New Roman" w:eastAsia="Times New Roman" w:hAnsi="Times New Roman" w:cs="Times New Roman"/>
                <w:noProof/>
                <w:sz w:val="24"/>
                <w:szCs w:val="24"/>
              </w:rPr>
            </w:pPr>
          </w:p>
        </w:tc>
        <w:tc>
          <w:tcPr>
            <w:tcW w:w="844" w:type="dxa"/>
            <w:shd w:val="clear" w:color="auto" w:fill="auto"/>
          </w:tcPr>
          <w:p w:rsidR="00F65530" w:rsidRPr="00630B6B" w:rsidRDefault="00630B6B" w:rsidP="00C47EDA">
            <w:pPr>
              <w:spacing w:before="60" w:after="60" w:line="288" w:lineRule="auto"/>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3</w:t>
            </w:r>
          </w:p>
        </w:tc>
        <w:tc>
          <w:tcPr>
            <w:tcW w:w="846" w:type="dxa"/>
            <w:shd w:val="clear" w:color="auto" w:fill="auto"/>
          </w:tcPr>
          <w:p w:rsidR="00F65530" w:rsidRPr="00F65530" w:rsidRDefault="00F65530" w:rsidP="00C47EDA">
            <w:pPr>
              <w:spacing w:before="60" w:after="60" w:line="288" w:lineRule="auto"/>
              <w:rPr>
                <w:rFonts w:ascii="Times New Roman" w:eastAsia="Times New Roman" w:hAnsi="Times New Roman" w:cs="Times New Roman"/>
                <w:noProof/>
                <w:sz w:val="24"/>
                <w:szCs w:val="24"/>
              </w:rPr>
            </w:pPr>
          </w:p>
        </w:tc>
        <w:tc>
          <w:tcPr>
            <w:tcW w:w="876" w:type="dxa"/>
            <w:shd w:val="clear" w:color="auto" w:fill="auto"/>
          </w:tcPr>
          <w:p w:rsidR="00F65530" w:rsidRPr="00F65530" w:rsidRDefault="00F65530" w:rsidP="00C47EDA">
            <w:pPr>
              <w:spacing w:before="60" w:after="60" w:line="288" w:lineRule="auto"/>
              <w:rPr>
                <w:rFonts w:ascii="Times New Roman" w:eastAsia="Times New Roman" w:hAnsi="Times New Roman" w:cs="Times New Roman"/>
                <w:noProof/>
                <w:sz w:val="24"/>
                <w:szCs w:val="24"/>
              </w:rPr>
            </w:pPr>
          </w:p>
        </w:tc>
        <w:tc>
          <w:tcPr>
            <w:tcW w:w="924" w:type="dxa"/>
            <w:shd w:val="clear" w:color="auto" w:fill="auto"/>
          </w:tcPr>
          <w:p w:rsidR="00F65530" w:rsidRPr="00630B6B" w:rsidRDefault="00630B6B" w:rsidP="00C47EDA">
            <w:pPr>
              <w:spacing w:before="60" w:after="60" w:line="288" w:lineRule="auto"/>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9</w:t>
            </w:r>
          </w:p>
        </w:tc>
        <w:tc>
          <w:tcPr>
            <w:tcW w:w="924" w:type="dxa"/>
            <w:shd w:val="clear" w:color="auto" w:fill="auto"/>
          </w:tcPr>
          <w:p w:rsidR="00F65530" w:rsidRPr="00F65530" w:rsidRDefault="00F65530" w:rsidP="00C47EDA">
            <w:pPr>
              <w:spacing w:before="60" w:after="60" w:line="288" w:lineRule="auto"/>
              <w:rPr>
                <w:rFonts w:ascii="Times New Roman" w:eastAsia="Times New Roman" w:hAnsi="Times New Roman" w:cs="Times New Roman"/>
                <w:noProof/>
                <w:sz w:val="24"/>
                <w:szCs w:val="24"/>
              </w:rPr>
            </w:pPr>
          </w:p>
        </w:tc>
      </w:tr>
      <w:tr w:rsidR="00F65530" w:rsidRPr="00C47EDA" w:rsidTr="00EE73DB">
        <w:trPr>
          <w:jc w:val="center"/>
        </w:trPr>
        <w:tc>
          <w:tcPr>
            <w:tcW w:w="3868" w:type="dxa"/>
            <w:shd w:val="clear" w:color="auto" w:fill="auto"/>
          </w:tcPr>
          <w:p w:rsidR="00F65530" w:rsidRPr="00C824B8" w:rsidRDefault="00C824B8" w:rsidP="00C824B8">
            <w:pPr>
              <w:spacing w:before="60" w:after="60" w:line="288" w:lineRule="auto"/>
              <w:rPr>
                <w:rFonts w:ascii="Times New Roman" w:eastAsia="Times New Roman" w:hAnsi="Times New Roman" w:cs="Times New Roman"/>
                <w:noProof/>
                <w:sz w:val="24"/>
                <w:szCs w:val="24"/>
              </w:rPr>
            </w:pPr>
            <w:r w:rsidRPr="00C824B8">
              <w:rPr>
                <w:rFonts w:ascii="Times New Roman" w:eastAsia="Times New Roman" w:hAnsi="Times New Roman" w:cs="Times New Roman"/>
                <w:noProof/>
                <w:sz w:val="24"/>
                <w:szCs w:val="24"/>
              </w:rPr>
              <w:t>Chương 7: Tổ chức khai thác bến cảng container</w:t>
            </w:r>
          </w:p>
          <w:p w:rsidR="00C824B8" w:rsidRDefault="00C824B8" w:rsidP="00C824B8">
            <w:pPr>
              <w:spacing w:before="60" w:after="60" w:line="288" w:lineRule="auto"/>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7.1. Tổng quan chung về bến cảng container</w:t>
            </w:r>
          </w:p>
          <w:p w:rsidR="00C824B8" w:rsidRDefault="00C824B8" w:rsidP="00C824B8">
            <w:pPr>
              <w:spacing w:before="60" w:after="60" w:line="288" w:lineRule="auto"/>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7.2.Cơ cấu khu bến cảng container</w:t>
            </w:r>
          </w:p>
          <w:p w:rsidR="00C824B8" w:rsidRDefault="00C824B8" w:rsidP="00C824B8">
            <w:pPr>
              <w:spacing w:before="60" w:after="60" w:line="288" w:lineRule="auto"/>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 xml:space="preserve">7.3 Hệ thống trang thiết bị xếp dỡ container </w:t>
            </w:r>
          </w:p>
          <w:p w:rsidR="00C824B8" w:rsidRDefault="00C824B8" w:rsidP="00630B6B">
            <w:pPr>
              <w:spacing w:before="60" w:after="60" w:line="288" w:lineRule="auto"/>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 xml:space="preserve">7.4 </w:t>
            </w:r>
            <w:r w:rsidR="00630B6B">
              <w:rPr>
                <w:rFonts w:ascii="Times New Roman" w:eastAsia="Times New Roman" w:hAnsi="Times New Roman" w:cs="Times New Roman"/>
                <w:noProof/>
                <w:sz w:val="24"/>
                <w:szCs w:val="24"/>
                <w:lang w:val="en-US"/>
              </w:rPr>
              <w:t>Giao nhận container tại cảng</w:t>
            </w:r>
          </w:p>
          <w:p w:rsidR="00630B6B" w:rsidRDefault="00630B6B" w:rsidP="00630B6B">
            <w:pPr>
              <w:spacing w:before="60" w:after="60" w:line="288" w:lineRule="auto"/>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7.5.Quản lý và kiểm soát giao nhận container trong cảng</w:t>
            </w:r>
          </w:p>
          <w:p w:rsidR="00630B6B" w:rsidRDefault="00630B6B" w:rsidP="00630B6B">
            <w:pPr>
              <w:spacing w:before="60" w:after="60" w:line="288" w:lineRule="auto"/>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7.6.xếp dỡ container tại bãi</w:t>
            </w:r>
          </w:p>
          <w:p w:rsidR="00630B6B" w:rsidRDefault="00630B6B" w:rsidP="00630B6B">
            <w:pPr>
              <w:spacing w:before="60" w:after="60" w:line="288" w:lineRule="auto"/>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7.7. Kỹ thuật chất xếp container dưới tàu</w:t>
            </w:r>
          </w:p>
          <w:p w:rsidR="00630B6B" w:rsidRPr="00C824B8" w:rsidRDefault="00630B6B" w:rsidP="00630B6B">
            <w:pPr>
              <w:spacing w:before="60" w:after="60" w:line="288" w:lineRule="auto"/>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7.8.Đánh giá hiệu suất khi thác bên cảng container</w:t>
            </w:r>
          </w:p>
        </w:tc>
        <w:tc>
          <w:tcPr>
            <w:tcW w:w="776" w:type="dxa"/>
            <w:shd w:val="clear" w:color="auto" w:fill="auto"/>
          </w:tcPr>
          <w:p w:rsidR="00F65530" w:rsidRPr="00630B6B" w:rsidRDefault="00630B6B" w:rsidP="00C47EDA">
            <w:pPr>
              <w:spacing w:before="60" w:after="60" w:line="288" w:lineRule="auto"/>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6</w:t>
            </w:r>
          </w:p>
        </w:tc>
        <w:tc>
          <w:tcPr>
            <w:tcW w:w="709" w:type="dxa"/>
            <w:shd w:val="clear" w:color="auto" w:fill="auto"/>
          </w:tcPr>
          <w:p w:rsidR="00F65530" w:rsidRPr="00C824B8" w:rsidRDefault="00F65530" w:rsidP="00C47EDA">
            <w:pPr>
              <w:spacing w:before="60" w:after="60" w:line="288" w:lineRule="auto"/>
              <w:rPr>
                <w:rFonts w:ascii="Times New Roman" w:eastAsia="Times New Roman" w:hAnsi="Times New Roman" w:cs="Times New Roman"/>
                <w:noProof/>
                <w:sz w:val="24"/>
                <w:szCs w:val="24"/>
              </w:rPr>
            </w:pPr>
          </w:p>
        </w:tc>
        <w:tc>
          <w:tcPr>
            <w:tcW w:w="844" w:type="dxa"/>
            <w:shd w:val="clear" w:color="auto" w:fill="auto"/>
          </w:tcPr>
          <w:p w:rsidR="00F65530" w:rsidRPr="00630B6B" w:rsidRDefault="00630B6B" w:rsidP="00C47EDA">
            <w:pPr>
              <w:spacing w:before="60" w:after="60" w:line="288" w:lineRule="auto"/>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6</w:t>
            </w:r>
          </w:p>
        </w:tc>
        <w:tc>
          <w:tcPr>
            <w:tcW w:w="846" w:type="dxa"/>
            <w:shd w:val="clear" w:color="auto" w:fill="auto"/>
          </w:tcPr>
          <w:p w:rsidR="00F65530" w:rsidRPr="00C824B8" w:rsidRDefault="00F65530" w:rsidP="00C47EDA">
            <w:pPr>
              <w:spacing w:before="60" w:after="60" w:line="288" w:lineRule="auto"/>
              <w:rPr>
                <w:rFonts w:ascii="Times New Roman" w:eastAsia="Times New Roman" w:hAnsi="Times New Roman" w:cs="Times New Roman"/>
                <w:noProof/>
                <w:sz w:val="24"/>
                <w:szCs w:val="24"/>
              </w:rPr>
            </w:pPr>
          </w:p>
        </w:tc>
        <w:tc>
          <w:tcPr>
            <w:tcW w:w="876" w:type="dxa"/>
            <w:shd w:val="clear" w:color="auto" w:fill="auto"/>
          </w:tcPr>
          <w:p w:rsidR="00F65530" w:rsidRPr="00C824B8" w:rsidRDefault="00F65530" w:rsidP="00C47EDA">
            <w:pPr>
              <w:spacing w:before="60" w:after="60" w:line="288" w:lineRule="auto"/>
              <w:rPr>
                <w:rFonts w:ascii="Times New Roman" w:eastAsia="Times New Roman" w:hAnsi="Times New Roman" w:cs="Times New Roman"/>
                <w:noProof/>
                <w:sz w:val="24"/>
                <w:szCs w:val="24"/>
              </w:rPr>
            </w:pPr>
          </w:p>
        </w:tc>
        <w:tc>
          <w:tcPr>
            <w:tcW w:w="924" w:type="dxa"/>
            <w:shd w:val="clear" w:color="auto" w:fill="auto"/>
          </w:tcPr>
          <w:p w:rsidR="00F65530" w:rsidRPr="00630B6B" w:rsidRDefault="00630B6B" w:rsidP="00C47EDA">
            <w:pPr>
              <w:spacing w:before="60" w:after="60" w:line="288" w:lineRule="auto"/>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18</w:t>
            </w:r>
          </w:p>
        </w:tc>
        <w:tc>
          <w:tcPr>
            <w:tcW w:w="924" w:type="dxa"/>
            <w:shd w:val="clear" w:color="auto" w:fill="auto"/>
          </w:tcPr>
          <w:p w:rsidR="00F65530" w:rsidRPr="00C824B8" w:rsidRDefault="00F65530" w:rsidP="00C47EDA">
            <w:pPr>
              <w:spacing w:before="60" w:after="60" w:line="288" w:lineRule="auto"/>
              <w:rPr>
                <w:rFonts w:ascii="Times New Roman" w:eastAsia="Times New Roman" w:hAnsi="Times New Roman" w:cs="Times New Roman"/>
                <w:noProof/>
                <w:sz w:val="24"/>
                <w:szCs w:val="24"/>
              </w:rPr>
            </w:pPr>
          </w:p>
        </w:tc>
      </w:tr>
      <w:tr w:rsidR="00F65530" w:rsidRPr="00C47EDA" w:rsidTr="00EE73DB">
        <w:trPr>
          <w:jc w:val="center"/>
        </w:trPr>
        <w:tc>
          <w:tcPr>
            <w:tcW w:w="3868" w:type="dxa"/>
            <w:shd w:val="clear" w:color="auto" w:fill="auto"/>
          </w:tcPr>
          <w:p w:rsidR="00F65530" w:rsidRPr="00C47EDA" w:rsidRDefault="00F65530" w:rsidP="00F65530">
            <w:pPr>
              <w:spacing w:before="60" w:after="60" w:line="288" w:lineRule="auto"/>
              <w:rPr>
                <w:rFonts w:ascii="Times New Roman" w:eastAsia="Times New Roman" w:hAnsi="Times New Roman" w:cs="Times New Roman"/>
                <w:noProof/>
                <w:sz w:val="24"/>
                <w:szCs w:val="24"/>
                <w:lang w:val="en-US"/>
              </w:rPr>
            </w:pPr>
            <w:r w:rsidRPr="00C47EDA">
              <w:rPr>
                <w:rFonts w:ascii="Times New Roman" w:eastAsia="Times New Roman" w:hAnsi="Times New Roman" w:cs="Times New Roman"/>
                <w:noProof/>
                <w:sz w:val="24"/>
                <w:szCs w:val="24"/>
                <w:lang w:val="en-US"/>
              </w:rPr>
              <w:t>TỔNG</w:t>
            </w:r>
          </w:p>
        </w:tc>
        <w:tc>
          <w:tcPr>
            <w:tcW w:w="776" w:type="dxa"/>
            <w:shd w:val="clear" w:color="auto" w:fill="auto"/>
          </w:tcPr>
          <w:p w:rsidR="00F65530" w:rsidRPr="00C47EDA" w:rsidRDefault="00630B6B" w:rsidP="00C47EDA">
            <w:pPr>
              <w:spacing w:before="60" w:after="60" w:line="288" w:lineRule="auto"/>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30</w:t>
            </w:r>
          </w:p>
        </w:tc>
        <w:tc>
          <w:tcPr>
            <w:tcW w:w="709" w:type="dxa"/>
            <w:shd w:val="clear" w:color="auto" w:fill="auto"/>
          </w:tcPr>
          <w:p w:rsidR="00F65530" w:rsidRPr="00C47EDA" w:rsidRDefault="00F65530" w:rsidP="00C47EDA">
            <w:pPr>
              <w:spacing w:before="60" w:after="60" w:line="288" w:lineRule="auto"/>
              <w:rPr>
                <w:rFonts w:ascii="Times New Roman" w:eastAsia="Times New Roman" w:hAnsi="Times New Roman" w:cs="Times New Roman"/>
                <w:noProof/>
                <w:sz w:val="24"/>
                <w:szCs w:val="24"/>
                <w:lang w:val="en-US"/>
              </w:rPr>
            </w:pPr>
          </w:p>
        </w:tc>
        <w:tc>
          <w:tcPr>
            <w:tcW w:w="844" w:type="dxa"/>
            <w:shd w:val="clear" w:color="auto" w:fill="auto"/>
          </w:tcPr>
          <w:p w:rsidR="00F65530" w:rsidRPr="00C47EDA" w:rsidRDefault="00630B6B" w:rsidP="00C47EDA">
            <w:pPr>
              <w:spacing w:before="60" w:after="60" w:line="288" w:lineRule="auto"/>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30</w:t>
            </w:r>
          </w:p>
        </w:tc>
        <w:tc>
          <w:tcPr>
            <w:tcW w:w="846" w:type="dxa"/>
            <w:shd w:val="clear" w:color="auto" w:fill="auto"/>
          </w:tcPr>
          <w:p w:rsidR="00F65530" w:rsidRPr="00C47EDA" w:rsidRDefault="00F65530" w:rsidP="00C47EDA">
            <w:pPr>
              <w:spacing w:before="60" w:after="60" w:line="288" w:lineRule="auto"/>
              <w:rPr>
                <w:rFonts w:ascii="Times New Roman" w:eastAsia="Times New Roman" w:hAnsi="Times New Roman" w:cs="Times New Roman"/>
                <w:noProof/>
                <w:sz w:val="24"/>
                <w:szCs w:val="24"/>
                <w:lang w:val="en-US"/>
              </w:rPr>
            </w:pPr>
          </w:p>
        </w:tc>
        <w:tc>
          <w:tcPr>
            <w:tcW w:w="876" w:type="dxa"/>
            <w:shd w:val="clear" w:color="auto" w:fill="auto"/>
          </w:tcPr>
          <w:p w:rsidR="00F65530" w:rsidRPr="00C47EDA" w:rsidRDefault="00F65530" w:rsidP="00C47EDA">
            <w:pPr>
              <w:spacing w:before="60" w:after="60" w:line="288" w:lineRule="auto"/>
              <w:rPr>
                <w:rFonts w:ascii="Times New Roman" w:eastAsia="Times New Roman" w:hAnsi="Times New Roman" w:cs="Times New Roman"/>
                <w:noProof/>
                <w:sz w:val="24"/>
                <w:szCs w:val="24"/>
                <w:lang w:val="en-US"/>
              </w:rPr>
            </w:pPr>
          </w:p>
        </w:tc>
        <w:tc>
          <w:tcPr>
            <w:tcW w:w="924" w:type="dxa"/>
            <w:shd w:val="clear" w:color="auto" w:fill="auto"/>
          </w:tcPr>
          <w:p w:rsidR="00F65530" w:rsidRPr="00C47EDA" w:rsidRDefault="00630B6B" w:rsidP="00C47EDA">
            <w:pPr>
              <w:spacing w:before="60" w:after="60" w:line="288" w:lineRule="auto"/>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90</w:t>
            </w:r>
          </w:p>
        </w:tc>
        <w:tc>
          <w:tcPr>
            <w:tcW w:w="924" w:type="dxa"/>
            <w:shd w:val="clear" w:color="auto" w:fill="auto"/>
          </w:tcPr>
          <w:p w:rsidR="00F65530" w:rsidRPr="00C47EDA" w:rsidRDefault="00F65530" w:rsidP="00C47EDA">
            <w:pPr>
              <w:spacing w:before="60" w:after="60" w:line="288" w:lineRule="auto"/>
              <w:rPr>
                <w:rFonts w:ascii="Times New Roman" w:eastAsia="Times New Roman" w:hAnsi="Times New Roman" w:cs="Times New Roman"/>
                <w:noProof/>
                <w:sz w:val="24"/>
                <w:szCs w:val="24"/>
                <w:lang w:val="en-US"/>
              </w:rPr>
            </w:pPr>
          </w:p>
        </w:tc>
      </w:tr>
    </w:tbl>
    <w:p w:rsidR="00C47EDA" w:rsidRPr="00F22404" w:rsidRDefault="00C47EDA" w:rsidP="00C47EDA">
      <w:pPr>
        <w:spacing w:before="120" w:after="60" w:line="312" w:lineRule="auto"/>
        <w:jc w:val="both"/>
        <w:rPr>
          <w:rFonts w:ascii="Times New Roman" w:eastAsia="Times New Roman" w:hAnsi="Times New Roman" w:cs="Times New Roman"/>
          <w:b/>
          <w:noProof/>
          <w:sz w:val="26"/>
          <w:szCs w:val="26"/>
        </w:rPr>
      </w:pPr>
      <w:r w:rsidRPr="00F22404">
        <w:rPr>
          <w:rFonts w:ascii="Times New Roman" w:eastAsia="Times New Roman" w:hAnsi="Times New Roman" w:cs="Times New Roman"/>
          <w:b/>
          <w:noProof/>
          <w:sz w:val="26"/>
          <w:szCs w:val="26"/>
        </w:rPr>
        <w:t xml:space="preserve">8. Phương pháp, hình thức kiểm tra - đánh giá kết quả học tập học phần </w:t>
      </w:r>
    </w:p>
    <w:p w:rsidR="00C47EDA" w:rsidRPr="00F22404" w:rsidRDefault="00C47EDA" w:rsidP="00C47EDA">
      <w:pPr>
        <w:spacing w:before="60" w:after="60" w:line="240" w:lineRule="auto"/>
        <w:jc w:val="both"/>
        <w:rPr>
          <w:rFonts w:ascii="Times New Roman" w:eastAsia="Times New Roman" w:hAnsi="Times New Roman" w:cs="Times New Roman"/>
          <w:noProof/>
          <w:sz w:val="26"/>
          <w:szCs w:val="26"/>
        </w:rPr>
      </w:pPr>
      <w:r w:rsidRPr="00F22404">
        <w:rPr>
          <w:rFonts w:ascii="Times New Roman" w:eastAsia="Times New Roman" w:hAnsi="Times New Roman" w:cs="Times New Roman"/>
          <w:noProof/>
          <w:sz w:val="26"/>
          <w:szCs w:val="26"/>
        </w:rPr>
        <w:lastRenderedPageBreak/>
        <w:t xml:space="preserve">Áp dụng thang điểm 10, phân chia các mục tiêu cho từng hình thức kiểm tra – đánh giá, bao gồm các phần sau </w:t>
      </w:r>
      <w:r w:rsidRPr="00F22404">
        <w:rPr>
          <w:rFonts w:ascii="Times New Roman" w:eastAsia="Times New Roman" w:hAnsi="Times New Roman" w:cs="Times New Roman"/>
          <w:i/>
          <w:noProof/>
          <w:sz w:val="26"/>
          <w:szCs w:val="26"/>
        </w:rPr>
        <w:t>(trọng số của từng phần do giảng viên đề xuất, Trưởng bộ môn thông qua)</w:t>
      </w:r>
      <w:r w:rsidRPr="00F22404">
        <w:rPr>
          <w:rFonts w:ascii="Times New Roman" w:eastAsia="Times New Roman" w:hAnsi="Times New Roman" w:cs="Times New Roman"/>
          <w:noProof/>
          <w:sz w:val="26"/>
          <w:szCs w:val="26"/>
        </w:rPr>
        <w:t xml:space="preserve">:  </w:t>
      </w:r>
    </w:p>
    <w:p w:rsidR="00C47EDA" w:rsidRPr="00F22404" w:rsidRDefault="00C47EDA" w:rsidP="00C47EDA">
      <w:pPr>
        <w:spacing w:before="60" w:after="60" w:line="312" w:lineRule="auto"/>
        <w:rPr>
          <w:rFonts w:ascii="Times New Roman" w:eastAsia="Times New Roman" w:hAnsi="Times New Roman" w:cs="Times New Roman"/>
          <w:noProof/>
          <w:sz w:val="26"/>
          <w:szCs w:val="26"/>
        </w:rPr>
      </w:pPr>
      <w:r w:rsidRPr="00F22404">
        <w:rPr>
          <w:rFonts w:ascii="Times New Roman" w:eastAsia="Times New Roman" w:hAnsi="Times New Roman" w:cs="Times New Roman"/>
          <w:noProof/>
          <w:sz w:val="26"/>
          <w:szCs w:val="26"/>
        </w:rPr>
        <w:t xml:space="preserve">8.1. Kiểm tra - đánh giá thường xuyên: </w:t>
      </w:r>
      <w:r w:rsidRPr="00F22404">
        <w:rPr>
          <w:rFonts w:ascii="Times New Roman" w:eastAsia="Times New Roman" w:hAnsi="Times New Roman" w:cs="Times New Roman"/>
          <w:noProof/>
          <w:sz w:val="26"/>
          <w:szCs w:val="26"/>
        </w:rPr>
        <w:tab/>
        <w:t xml:space="preserve">Thang điểm: 10/ Tỷ trọng  15% </w:t>
      </w:r>
    </w:p>
    <w:p w:rsidR="00C47EDA" w:rsidRPr="00F22404" w:rsidRDefault="00C47EDA" w:rsidP="00C47EDA">
      <w:pPr>
        <w:numPr>
          <w:ilvl w:val="0"/>
          <w:numId w:val="2"/>
        </w:numPr>
        <w:spacing w:before="60" w:after="60" w:line="312" w:lineRule="auto"/>
        <w:ind w:hanging="630"/>
        <w:rPr>
          <w:rFonts w:ascii="Times New Roman" w:eastAsia="Times New Roman" w:hAnsi="Times New Roman" w:cs="Times New Roman"/>
          <w:noProof/>
          <w:sz w:val="26"/>
          <w:szCs w:val="26"/>
        </w:rPr>
      </w:pPr>
      <w:r w:rsidRPr="00F22404">
        <w:rPr>
          <w:rFonts w:ascii="Times New Roman" w:eastAsia="Times New Roman" w:hAnsi="Times New Roman" w:cs="Times New Roman"/>
          <w:noProof/>
          <w:sz w:val="26"/>
          <w:szCs w:val="26"/>
        </w:rPr>
        <w:t>Đi học đầy đủ, đúng giờ</w:t>
      </w:r>
      <w:r w:rsidRPr="00F22404">
        <w:rPr>
          <w:rFonts w:ascii="Times New Roman" w:eastAsia="Times New Roman" w:hAnsi="Times New Roman" w:cs="Times New Roman"/>
          <w:noProof/>
          <w:sz w:val="26"/>
          <w:szCs w:val="26"/>
        </w:rPr>
        <w:tab/>
      </w:r>
      <w:r w:rsidRPr="00F22404">
        <w:rPr>
          <w:rFonts w:ascii="Times New Roman" w:eastAsia="Times New Roman" w:hAnsi="Times New Roman" w:cs="Times New Roman"/>
          <w:noProof/>
          <w:sz w:val="26"/>
          <w:szCs w:val="26"/>
        </w:rPr>
        <w:tab/>
      </w:r>
      <w:r w:rsidR="00871C09" w:rsidRPr="00871C09">
        <w:rPr>
          <w:rFonts w:ascii="Times New Roman" w:eastAsia="Times New Roman" w:hAnsi="Times New Roman" w:cs="Times New Roman"/>
          <w:noProof/>
          <w:sz w:val="26"/>
          <w:szCs w:val="26"/>
        </w:rPr>
        <w:t>10</w:t>
      </w:r>
      <w:r w:rsidRPr="00F22404">
        <w:rPr>
          <w:rFonts w:ascii="Times New Roman" w:eastAsia="Times New Roman" w:hAnsi="Times New Roman" w:cs="Times New Roman"/>
          <w:noProof/>
          <w:sz w:val="26"/>
          <w:szCs w:val="26"/>
        </w:rPr>
        <w:t xml:space="preserve">….%  </w:t>
      </w:r>
    </w:p>
    <w:p w:rsidR="00C47EDA" w:rsidRPr="00F22404" w:rsidRDefault="00C47EDA" w:rsidP="00C47EDA">
      <w:pPr>
        <w:numPr>
          <w:ilvl w:val="0"/>
          <w:numId w:val="2"/>
        </w:numPr>
        <w:spacing w:before="60" w:after="60" w:line="312" w:lineRule="auto"/>
        <w:ind w:hanging="630"/>
        <w:rPr>
          <w:rFonts w:ascii="Times New Roman" w:eastAsia="Times New Roman" w:hAnsi="Times New Roman" w:cs="Times New Roman"/>
          <w:noProof/>
          <w:sz w:val="26"/>
          <w:szCs w:val="26"/>
        </w:rPr>
      </w:pPr>
      <w:r w:rsidRPr="00F22404">
        <w:rPr>
          <w:rFonts w:ascii="Times New Roman" w:eastAsia="Times New Roman" w:hAnsi="Times New Roman" w:cs="Times New Roman"/>
          <w:noProof/>
          <w:sz w:val="26"/>
          <w:szCs w:val="26"/>
        </w:rPr>
        <w:t>Chuẩn bị tốt phần tự học</w:t>
      </w:r>
      <w:r w:rsidRPr="00F22404">
        <w:rPr>
          <w:rFonts w:ascii="Times New Roman" w:eastAsia="Times New Roman" w:hAnsi="Times New Roman" w:cs="Times New Roman"/>
          <w:noProof/>
          <w:sz w:val="26"/>
          <w:szCs w:val="26"/>
        </w:rPr>
        <w:tab/>
      </w:r>
      <w:r w:rsidRPr="00F22404">
        <w:rPr>
          <w:rFonts w:ascii="Times New Roman" w:eastAsia="Times New Roman" w:hAnsi="Times New Roman" w:cs="Times New Roman"/>
          <w:noProof/>
          <w:sz w:val="26"/>
          <w:szCs w:val="26"/>
        </w:rPr>
        <w:tab/>
      </w:r>
      <w:r w:rsidR="00871C09" w:rsidRPr="00871C09">
        <w:rPr>
          <w:rFonts w:ascii="Times New Roman" w:eastAsia="Times New Roman" w:hAnsi="Times New Roman" w:cs="Times New Roman"/>
          <w:noProof/>
          <w:sz w:val="26"/>
          <w:szCs w:val="26"/>
        </w:rPr>
        <w:t>5</w:t>
      </w:r>
      <w:r w:rsidRPr="00F22404">
        <w:rPr>
          <w:rFonts w:ascii="Times New Roman" w:eastAsia="Times New Roman" w:hAnsi="Times New Roman" w:cs="Times New Roman"/>
          <w:noProof/>
          <w:sz w:val="26"/>
          <w:szCs w:val="26"/>
        </w:rPr>
        <w:t xml:space="preserve">….%  </w:t>
      </w:r>
    </w:p>
    <w:p w:rsidR="00C47EDA" w:rsidRPr="00F22404" w:rsidRDefault="00C47EDA" w:rsidP="00C47EDA">
      <w:pPr>
        <w:spacing w:before="60" w:after="60" w:line="312" w:lineRule="auto"/>
        <w:rPr>
          <w:rFonts w:ascii="Times New Roman" w:eastAsia="Times New Roman" w:hAnsi="Times New Roman" w:cs="Times New Roman"/>
          <w:noProof/>
          <w:sz w:val="26"/>
          <w:szCs w:val="26"/>
        </w:rPr>
      </w:pPr>
      <w:r w:rsidRPr="00F22404">
        <w:rPr>
          <w:rFonts w:ascii="Times New Roman" w:eastAsia="Times New Roman" w:hAnsi="Times New Roman" w:cs="Times New Roman"/>
          <w:noProof/>
          <w:sz w:val="26"/>
          <w:szCs w:val="26"/>
        </w:rPr>
        <w:t>8.2. Kiểm tra -  đánh giá định kỳ (tỷ trọng 15%)</w:t>
      </w:r>
    </w:p>
    <w:p w:rsidR="00C47EDA" w:rsidRPr="00C47EDA" w:rsidRDefault="00C47EDA" w:rsidP="00C47EDA">
      <w:pPr>
        <w:numPr>
          <w:ilvl w:val="0"/>
          <w:numId w:val="5"/>
        </w:numPr>
        <w:spacing w:before="60" w:after="60" w:line="312" w:lineRule="auto"/>
        <w:rPr>
          <w:rFonts w:ascii="Times New Roman" w:eastAsia="Times New Roman" w:hAnsi="Times New Roman" w:cs="Times New Roman"/>
          <w:noProof/>
          <w:sz w:val="26"/>
          <w:szCs w:val="26"/>
          <w:lang w:val="en-US"/>
        </w:rPr>
      </w:pPr>
      <w:r w:rsidRPr="00C47EDA">
        <w:rPr>
          <w:rFonts w:ascii="Times New Roman" w:eastAsia="Times New Roman" w:hAnsi="Times New Roman" w:cs="Times New Roman"/>
          <w:noProof/>
          <w:sz w:val="26"/>
          <w:szCs w:val="26"/>
          <w:lang w:val="en-US"/>
        </w:rPr>
        <w:t>Kiểm tra giữa kỳ</w:t>
      </w:r>
    </w:p>
    <w:p w:rsidR="00C47EDA" w:rsidRPr="00C47EDA" w:rsidRDefault="00C47EDA" w:rsidP="00C47EDA">
      <w:pPr>
        <w:numPr>
          <w:ilvl w:val="1"/>
          <w:numId w:val="5"/>
        </w:numPr>
        <w:spacing w:before="60" w:after="60" w:line="312" w:lineRule="auto"/>
        <w:ind w:hanging="990"/>
        <w:rPr>
          <w:rFonts w:ascii="Times New Roman" w:eastAsia="Times New Roman" w:hAnsi="Times New Roman" w:cs="Times New Roman"/>
          <w:noProof/>
          <w:sz w:val="26"/>
          <w:szCs w:val="26"/>
          <w:lang w:val="en-US"/>
        </w:rPr>
      </w:pPr>
      <w:r w:rsidRPr="00C47EDA">
        <w:rPr>
          <w:rFonts w:ascii="Times New Roman" w:eastAsia="Times New Roman" w:hAnsi="Times New Roman" w:cs="Times New Roman"/>
          <w:noProof/>
          <w:sz w:val="26"/>
          <w:szCs w:val="26"/>
          <w:lang w:val="en-US"/>
        </w:rPr>
        <w:t>Hình thức: …..</w:t>
      </w:r>
      <w:r w:rsidR="00871C09">
        <w:rPr>
          <w:rFonts w:ascii="Times New Roman" w:eastAsia="Times New Roman" w:hAnsi="Times New Roman" w:cs="Times New Roman"/>
          <w:noProof/>
          <w:sz w:val="26"/>
          <w:szCs w:val="26"/>
          <w:lang w:val="en-US"/>
        </w:rPr>
        <w:t>: Bài kiểm tra</w:t>
      </w:r>
    </w:p>
    <w:p w:rsidR="00C47EDA" w:rsidRPr="00C47EDA" w:rsidRDefault="00C47EDA" w:rsidP="00C47EDA">
      <w:pPr>
        <w:numPr>
          <w:ilvl w:val="1"/>
          <w:numId w:val="5"/>
        </w:numPr>
        <w:spacing w:before="60" w:after="60" w:line="312" w:lineRule="auto"/>
        <w:ind w:hanging="990"/>
        <w:rPr>
          <w:rFonts w:ascii="Times New Roman" w:eastAsia="Times New Roman" w:hAnsi="Times New Roman" w:cs="Times New Roman"/>
          <w:noProof/>
          <w:sz w:val="26"/>
          <w:szCs w:val="26"/>
          <w:lang w:val="en-US"/>
        </w:rPr>
      </w:pPr>
      <w:r w:rsidRPr="00C47EDA">
        <w:rPr>
          <w:rFonts w:ascii="Times New Roman" w:eastAsia="Times New Roman" w:hAnsi="Times New Roman" w:cs="Times New Roman"/>
          <w:noProof/>
          <w:sz w:val="26"/>
          <w:szCs w:val="26"/>
          <w:lang w:val="en-US"/>
        </w:rPr>
        <w:t xml:space="preserve">Điểm và tỷ trọng: </w:t>
      </w:r>
      <w:r w:rsidRPr="00C47EDA">
        <w:rPr>
          <w:rFonts w:ascii="Times New Roman" w:eastAsia="Times New Roman" w:hAnsi="Times New Roman" w:cs="Times New Roman"/>
          <w:noProof/>
          <w:sz w:val="26"/>
          <w:szCs w:val="26"/>
          <w:lang w:val="en-US"/>
        </w:rPr>
        <w:tab/>
      </w:r>
      <w:r w:rsidRPr="00C47EDA">
        <w:rPr>
          <w:rFonts w:ascii="Times New Roman" w:eastAsia="Times New Roman" w:hAnsi="Times New Roman" w:cs="Times New Roman"/>
          <w:noProof/>
          <w:sz w:val="26"/>
          <w:szCs w:val="26"/>
          <w:lang w:val="en-US"/>
        </w:rPr>
        <w:tab/>
      </w:r>
      <w:r w:rsidRPr="00C47EDA">
        <w:rPr>
          <w:rFonts w:ascii="Times New Roman" w:eastAsia="Times New Roman" w:hAnsi="Times New Roman" w:cs="Times New Roman"/>
          <w:noProof/>
          <w:sz w:val="26"/>
          <w:szCs w:val="26"/>
          <w:lang w:val="en-US"/>
        </w:rPr>
        <w:tab/>
        <w:t xml:space="preserve">Thang điểm: 10/ Tỷ trọng </w:t>
      </w:r>
      <w:r w:rsidR="00871C09">
        <w:rPr>
          <w:rFonts w:ascii="Times New Roman" w:eastAsia="Times New Roman" w:hAnsi="Times New Roman" w:cs="Times New Roman"/>
          <w:noProof/>
          <w:sz w:val="26"/>
          <w:szCs w:val="26"/>
          <w:lang w:val="en-US"/>
        </w:rPr>
        <w:t>5</w:t>
      </w:r>
      <w:r w:rsidRPr="00C47EDA">
        <w:rPr>
          <w:rFonts w:ascii="Times New Roman" w:eastAsia="Times New Roman" w:hAnsi="Times New Roman" w:cs="Times New Roman"/>
          <w:noProof/>
          <w:sz w:val="26"/>
          <w:szCs w:val="26"/>
          <w:lang w:val="en-US"/>
        </w:rPr>
        <w:t xml:space="preserve"> % </w:t>
      </w:r>
    </w:p>
    <w:p w:rsidR="00C47EDA" w:rsidRPr="00C47EDA" w:rsidRDefault="00C47EDA" w:rsidP="00C47EDA">
      <w:pPr>
        <w:numPr>
          <w:ilvl w:val="0"/>
          <w:numId w:val="5"/>
        </w:numPr>
        <w:spacing w:before="60" w:after="60" w:line="312" w:lineRule="auto"/>
        <w:rPr>
          <w:rFonts w:ascii="Times New Roman" w:eastAsia="Times New Roman" w:hAnsi="Times New Roman" w:cs="Times New Roman"/>
          <w:noProof/>
          <w:sz w:val="26"/>
          <w:szCs w:val="26"/>
          <w:lang w:val="en-US"/>
        </w:rPr>
      </w:pPr>
      <w:r w:rsidRPr="00C47EDA">
        <w:rPr>
          <w:rFonts w:ascii="Times New Roman" w:eastAsia="Times New Roman" w:hAnsi="Times New Roman" w:cs="Times New Roman"/>
          <w:noProof/>
          <w:sz w:val="26"/>
          <w:szCs w:val="26"/>
          <w:lang w:val="en-US"/>
        </w:rPr>
        <w:t xml:space="preserve">Thí nghiệm, bài tập lớn, thảo luận, thực hành </w:t>
      </w:r>
    </w:p>
    <w:p w:rsidR="00C47EDA" w:rsidRPr="00C47EDA" w:rsidRDefault="00C47EDA" w:rsidP="00C47EDA">
      <w:pPr>
        <w:numPr>
          <w:ilvl w:val="1"/>
          <w:numId w:val="5"/>
        </w:numPr>
        <w:spacing w:before="60" w:after="60" w:line="312" w:lineRule="auto"/>
        <w:ind w:hanging="990"/>
        <w:rPr>
          <w:rFonts w:ascii="Times New Roman" w:eastAsia="Times New Roman" w:hAnsi="Times New Roman" w:cs="Times New Roman"/>
          <w:noProof/>
          <w:sz w:val="26"/>
          <w:szCs w:val="26"/>
          <w:lang w:val="en-US"/>
        </w:rPr>
      </w:pPr>
      <w:r w:rsidRPr="00C47EDA">
        <w:rPr>
          <w:rFonts w:ascii="Times New Roman" w:eastAsia="Times New Roman" w:hAnsi="Times New Roman" w:cs="Times New Roman"/>
          <w:noProof/>
          <w:sz w:val="26"/>
          <w:szCs w:val="26"/>
          <w:lang w:val="en-US"/>
        </w:rPr>
        <w:t xml:space="preserve">Hình thức: ….. </w:t>
      </w:r>
      <w:r w:rsidR="00871C09">
        <w:rPr>
          <w:rFonts w:ascii="Times New Roman" w:eastAsia="Times New Roman" w:hAnsi="Times New Roman" w:cs="Times New Roman"/>
          <w:noProof/>
          <w:sz w:val="26"/>
          <w:szCs w:val="26"/>
          <w:lang w:val="en-US"/>
        </w:rPr>
        <w:t>thảo luận</w:t>
      </w:r>
    </w:p>
    <w:p w:rsidR="00C47EDA" w:rsidRPr="00C47EDA" w:rsidRDefault="00C47EDA" w:rsidP="00C47EDA">
      <w:pPr>
        <w:numPr>
          <w:ilvl w:val="1"/>
          <w:numId w:val="5"/>
        </w:numPr>
        <w:spacing w:before="60" w:after="60" w:line="312" w:lineRule="auto"/>
        <w:ind w:hanging="990"/>
        <w:rPr>
          <w:rFonts w:ascii="Times New Roman" w:eastAsia="Times New Roman" w:hAnsi="Times New Roman" w:cs="Times New Roman"/>
          <w:noProof/>
          <w:sz w:val="26"/>
          <w:szCs w:val="26"/>
          <w:lang w:val="en-US"/>
        </w:rPr>
      </w:pPr>
      <w:r w:rsidRPr="00C47EDA">
        <w:rPr>
          <w:rFonts w:ascii="Times New Roman" w:eastAsia="Times New Roman" w:hAnsi="Times New Roman" w:cs="Times New Roman"/>
          <w:noProof/>
          <w:sz w:val="26"/>
          <w:szCs w:val="26"/>
          <w:lang w:val="en-US"/>
        </w:rPr>
        <w:t xml:space="preserve">Điểm và tỷ trọng: </w:t>
      </w:r>
      <w:r w:rsidRPr="00C47EDA">
        <w:rPr>
          <w:rFonts w:ascii="Times New Roman" w:eastAsia="Times New Roman" w:hAnsi="Times New Roman" w:cs="Times New Roman"/>
          <w:noProof/>
          <w:sz w:val="26"/>
          <w:szCs w:val="26"/>
          <w:lang w:val="en-US"/>
        </w:rPr>
        <w:tab/>
      </w:r>
      <w:r w:rsidRPr="00C47EDA">
        <w:rPr>
          <w:rFonts w:ascii="Times New Roman" w:eastAsia="Times New Roman" w:hAnsi="Times New Roman" w:cs="Times New Roman"/>
          <w:noProof/>
          <w:sz w:val="26"/>
          <w:szCs w:val="26"/>
          <w:lang w:val="en-US"/>
        </w:rPr>
        <w:tab/>
      </w:r>
      <w:r w:rsidRPr="00C47EDA">
        <w:rPr>
          <w:rFonts w:ascii="Times New Roman" w:eastAsia="Times New Roman" w:hAnsi="Times New Roman" w:cs="Times New Roman"/>
          <w:noProof/>
          <w:sz w:val="26"/>
          <w:szCs w:val="26"/>
          <w:lang w:val="en-US"/>
        </w:rPr>
        <w:tab/>
        <w:t>Tỷ trọng …</w:t>
      </w:r>
      <w:r w:rsidR="00871C09">
        <w:rPr>
          <w:rFonts w:ascii="Times New Roman" w:eastAsia="Times New Roman" w:hAnsi="Times New Roman" w:cs="Times New Roman"/>
          <w:noProof/>
          <w:sz w:val="26"/>
          <w:szCs w:val="26"/>
          <w:lang w:val="en-US"/>
        </w:rPr>
        <w:t xml:space="preserve">10 </w:t>
      </w:r>
      <w:r w:rsidRPr="00C47EDA">
        <w:rPr>
          <w:rFonts w:ascii="Times New Roman" w:eastAsia="Times New Roman" w:hAnsi="Times New Roman" w:cs="Times New Roman"/>
          <w:noProof/>
          <w:sz w:val="26"/>
          <w:szCs w:val="26"/>
          <w:lang w:val="en-US"/>
        </w:rPr>
        <w:t xml:space="preserve"> % </w:t>
      </w:r>
    </w:p>
    <w:p w:rsidR="00C47EDA" w:rsidRPr="00C47EDA" w:rsidRDefault="00C47EDA" w:rsidP="00C47EDA">
      <w:pPr>
        <w:numPr>
          <w:ilvl w:val="0"/>
          <w:numId w:val="5"/>
        </w:numPr>
        <w:spacing w:before="60" w:after="60" w:line="312" w:lineRule="auto"/>
        <w:rPr>
          <w:rFonts w:ascii="Times New Roman" w:eastAsia="Times New Roman" w:hAnsi="Times New Roman" w:cs="Times New Roman"/>
          <w:noProof/>
          <w:sz w:val="26"/>
          <w:szCs w:val="26"/>
          <w:lang w:val="en-US"/>
        </w:rPr>
      </w:pPr>
      <w:r w:rsidRPr="00C47EDA">
        <w:rPr>
          <w:rFonts w:ascii="Times New Roman" w:eastAsia="Times New Roman" w:hAnsi="Times New Roman" w:cs="Times New Roman"/>
          <w:noProof/>
          <w:sz w:val="26"/>
          <w:szCs w:val="26"/>
          <w:lang w:val="en-US"/>
        </w:rPr>
        <w:t>Thi kết thúc học phần ( 70%)</w:t>
      </w:r>
    </w:p>
    <w:p w:rsidR="00C47EDA" w:rsidRPr="00C47EDA" w:rsidRDefault="00C47EDA" w:rsidP="00C47EDA">
      <w:pPr>
        <w:numPr>
          <w:ilvl w:val="1"/>
          <w:numId w:val="5"/>
        </w:numPr>
        <w:spacing w:before="60" w:after="60" w:line="312" w:lineRule="auto"/>
        <w:ind w:hanging="1080"/>
        <w:rPr>
          <w:rFonts w:ascii="Times New Roman" w:eastAsia="Times New Roman" w:hAnsi="Times New Roman" w:cs="Times New Roman"/>
          <w:noProof/>
          <w:sz w:val="26"/>
          <w:szCs w:val="26"/>
          <w:lang w:val="en-US"/>
        </w:rPr>
      </w:pPr>
      <w:r w:rsidRPr="00C47EDA">
        <w:rPr>
          <w:rFonts w:ascii="Times New Roman" w:eastAsia="Times New Roman" w:hAnsi="Times New Roman" w:cs="Times New Roman"/>
          <w:noProof/>
          <w:sz w:val="26"/>
          <w:szCs w:val="26"/>
          <w:lang w:val="en-US"/>
        </w:rPr>
        <w:t xml:space="preserve">Hình thức: ……  </w:t>
      </w:r>
      <w:r w:rsidR="00871C09">
        <w:rPr>
          <w:rFonts w:ascii="Times New Roman" w:eastAsia="Times New Roman" w:hAnsi="Times New Roman" w:cs="Times New Roman"/>
          <w:noProof/>
          <w:sz w:val="26"/>
          <w:szCs w:val="26"/>
          <w:lang w:val="en-US"/>
        </w:rPr>
        <w:t>thi viết</w:t>
      </w:r>
    </w:p>
    <w:p w:rsidR="00C47EDA" w:rsidRPr="00C47EDA" w:rsidRDefault="00C47EDA" w:rsidP="00C47EDA">
      <w:pPr>
        <w:numPr>
          <w:ilvl w:val="1"/>
          <w:numId w:val="5"/>
        </w:numPr>
        <w:spacing w:before="60" w:after="60" w:line="312" w:lineRule="auto"/>
        <w:ind w:hanging="1080"/>
        <w:rPr>
          <w:rFonts w:ascii="Times New Roman" w:eastAsia="Times New Roman" w:hAnsi="Times New Roman" w:cs="Times New Roman"/>
          <w:noProof/>
          <w:sz w:val="26"/>
          <w:szCs w:val="26"/>
          <w:lang w:val="en-US"/>
        </w:rPr>
      </w:pPr>
      <w:r w:rsidRPr="00C47EDA">
        <w:rPr>
          <w:rFonts w:ascii="Times New Roman" w:eastAsia="Times New Roman" w:hAnsi="Times New Roman" w:cs="Times New Roman"/>
          <w:noProof/>
          <w:sz w:val="26"/>
          <w:szCs w:val="26"/>
          <w:lang w:val="en-US"/>
        </w:rPr>
        <w:t xml:space="preserve">Điểm và tỷ trọng: </w:t>
      </w:r>
      <w:r w:rsidRPr="00C47EDA">
        <w:rPr>
          <w:rFonts w:ascii="Times New Roman" w:eastAsia="Times New Roman" w:hAnsi="Times New Roman" w:cs="Times New Roman"/>
          <w:noProof/>
          <w:sz w:val="26"/>
          <w:szCs w:val="26"/>
          <w:lang w:val="en-US"/>
        </w:rPr>
        <w:tab/>
      </w:r>
      <w:r w:rsidRPr="00C47EDA">
        <w:rPr>
          <w:rFonts w:ascii="Times New Roman" w:eastAsia="Times New Roman" w:hAnsi="Times New Roman" w:cs="Times New Roman"/>
          <w:noProof/>
          <w:sz w:val="26"/>
          <w:szCs w:val="26"/>
          <w:lang w:val="en-US"/>
        </w:rPr>
        <w:tab/>
      </w:r>
      <w:r w:rsidRPr="00C47EDA">
        <w:rPr>
          <w:rFonts w:ascii="Times New Roman" w:eastAsia="Times New Roman" w:hAnsi="Times New Roman" w:cs="Times New Roman"/>
          <w:noProof/>
          <w:sz w:val="26"/>
          <w:szCs w:val="26"/>
          <w:lang w:val="en-US"/>
        </w:rPr>
        <w:tab/>
        <w:t xml:space="preserve">Thang điểm: 10/ Tỷ trọng  </w:t>
      </w:r>
      <w:r w:rsidR="00871C09">
        <w:rPr>
          <w:rFonts w:ascii="Times New Roman" w:eastAsia="Times New Roman" w:hAnsi="Times New Roman" w:cs="Times New Roman"/>
          <w:noProof/>
          <w:sz w:val="26"/>
          <w:szCs w:val="26"/>
          <w:lang w:val="en-US"/>
        </w:rPr>
        <w:t>70</w:t>
      </w:r>
      <w:r w:rsidRPr="00C47EDA">
        <w:rPr>
          <w:rFonts w:ascii="Times New Roman" w:eastAsia="Times New Roman" w:hAnsi="Times New Roman" w:cs="Times New Roman"/>
          <w:noProof/>
          <w:sz w:val="26"/>
          <w:szCs w:val="26"/>
          <w:lang w:val="en-US"/>
        </w:rPr>
        <w:t xml:space="preserve">…. % </w:t>
      </w:r>
    </w:p>
    <w:p w:rsidR="00C47EDA" w:rsidRPr="00C47EDA" w:rsidRDefault="00C47EDA" w:rsidP="00C47EDA">
      <w:pPr>
        <w:spacing w:before="60" w:after="60" w:line="312" w:lineRule="auto"/>
        <w:ind w:left="1440"/>
        <w:rPr>
          <w:rFonts w:ascii="Times New Roman" w:eastAsia="Times New Roman" w:hAnsi="Times New Roman" w:cs="Times New Roman"/>
          <w:noProof/>
          <w:sz w:val="26"/>
          <w:szCs w:val="26"/>
          <w:lang w:val="en-US"/>
        </w:rPr>
      </w:pPr>
    </w:p>
    <w:p w:rsidR="00C47EDA" w:rsidRPr="00C47EDA" w:rsidRDefault="00C47EDA" w:rsidP="00C47EDA">
      <w:pPr>
        <w:spacing w:after="0" w:line="240" w:lineRule="auto"/>
        <w:ind w:left="720" w:firstLine="720"/>
        <w:rPr>
          <w:rFonts w:ascii="Times New Roman" w:eastAsia="Times New Roman" w:hAnsi="Times New Roman" w:cs="Times New Roman"/>
          <w:b/>
          <w:noProof/>
          <w:sz w:val="26"/>
          <w:szCs w:val="26"/>
          <w:lang w:val="pt-BR"/>
        </w:rPr>
      </w:pPr>
      <w:r w:rsidRPr="00C47EDA">
        <w:rPr>
          <w:rFonts w:ascii="Times New Roman" w:eastAsia="Times New Roman" w:hAnsi="Times New Roman" w:cs="Times New Roman"/>
          <w:b/>
          <w:noProof/>
          <w:sz w:val="26"/>
          <w:szCs w:val="26"/>
          <w:lang w:val="pt-BR"/>
        </w:rPr>
        <w:t>Duyệt</w:t>
      </w:r>
      <w:r w:rsidRPr="00C47EDA">
        <w:rPr>
          <w:rFonts w:ascii="Times New Roman" w:eastAsia="Times New Roman" w:hAnsi="Times New Roman" w:cs="Times New Roman"/>
          <w:b/>
          <w:noProof/>
          <w:sz w:val="26"/>
          <w:szCs w:val="26"/>
          <w:lang w:val="pt-BR"/>
        </w:rPr>
        <w:tab/>
      </w:r>
      <w:r w:rsidRPr="00C47EDA">
        <w:rPr>
          <w:rFonts w:ascii="Times New Roman" w:eastAsia="Times New Roman" w:hAnsi="Times New Roman" w:cs="Times New Roman"/>
          <w:b/>
          <w:noProof/>
          <w:sz w:val="26"/>
          <w:szCs w:val="26"/>
          <w:lang w:val="pt-BR"/>
        </w:rPr>
        <w:tab/>
      </w:r>
      <w:r w:rsidRPr="00C47EDA">
        <w:rPr>
          <w:rFonts w:ascii="Times New Roman" w:eastAsia="Times New Roman" w:hAnsi="Times New Roman" w:cs="Times New Roman"/>
          <w:b/>
          <w:noProof/>
          <w:sz w:val="26"/>
          <w:szCs w:val="26"/>
          <w:lang w:val="pt-BR"/>
        </w:rPr>
        <w:tab/>
      </w:r>
      <w:r w:rsidRPr="00C47EDA">
        <w:rPr>
          <w:rFonts w:ascii="Times New Roman" w:eastAsia="Times New Roman" w:hAnsi="Times New Roman" w:cs="Times New Roman"/>
          <w:b/>
          <w:noProof/>
          <w:sz w:val="26"/>
          <w:szCs w:val="26"/>
          <w:lang w:val="pt-BR"/>
        </w:rPr>
        <w:tab/>
      </w:r>
      <w:r w:rsidRPr="00C47EDA">
        <w:rPr>
          <w:rFonts w:ascii="Times New Roman" w:eastAsia="Times New Roman" w:hAnsi="Times New Roman" w:cs="Times New Roman"/>
          <w:b/>
          <w:noProof/>
          <w:sz w:val="26"/>
          <w:szCs w:val="26"/>
          <w:lang w:val="pt-BR"/>
        </w:rPr>
        <w:tab/>
      </w:r>
      <w:r w:rsidRPr="00C47EDA">
        <w:rPr>
          <w:rFonts w:ascii="Times New Roman" w:eastAsia="Times New Roman" w:hAnsi="Times New Roman" w:cs="Times New Roman"/>
          <w:b/>
          <w:noProof/>
          <w:sz w:val="26"/>
          <w:szCs w:val="26"/>
          <w:lang w:val="pt-BR"/>
        </w:rPr>
        <w:tab/>
      </w:r>
    </w:p>
    <w:p w:rsidR="00C47EDA" w:rsidRPr="00C47EDA" w:rsidRDefault="00C47EDA" w:rsidP="00C47EDA">
      <w:pPr>
        <w:spacing w:after="0" w:line="240" w:lineRule="auto"/>
        <w:rPr>
          <w:rFonts w:ascii="Times New Roman" w:eastAsia="Times New Roman" w:hAnsi="Times New Roman" w:cs="Times New Roman"/>
          <w:b/>
          <w:noProof/>
          <w:sz w:val="26"/>
          <w:szCs w:val="26"/>
          <w:lang w:val="pt-BR"/>
        </w:rPr>
      </w:pPr>
      <w:r w:rsidRPr="00C47EDA">
        <w:rPr>
          <w:rFonts w:ascii="Times New Roman" w:eastAsia="Times New Roman" w:hAnsi="Times New Roman" w:cs="Times New Roman"/>
          <w:b/>
          <w:noProof/>
          <w:sz w:val="26"/>
          <w:szCs w:val="26"/>
          <w:lang w:val="pt-BR"/>
        </w:rPr>
        <w:t>Hiệu trưởng</w:t>
      </w:r>
      <w:r w:rsidRPr="00C47EDA">
        <w:rPr>
          <w:rFonts w:ascii="Times New Roman" w:eastAsia="Times New Roman" w:hAnsi="Times New Roman" w:cs="Times New Roman"/>
          <w:b/>
          <w:noProof/>
          <w:sz w:val="26"/>
          <w:szCs w:val="26"/>
          <w:lang w:val="pt-BR"/>
        </w:rPr>
        <w:tab/>
        <w:t xml:space="preserve">          Trưởng khoa                                  </w:t>
      </w:r>
      <w:r w:rsidRPr="00C47EDA">
        <w:rPr>
          <w:rFonts w:ascii="Times New Roman" w:eastAsia="Times New Roman" w:hAnsi="Times New Roman" w:cs="Times New Roman"/>
          <w:i/>
          <w:noProof/>
          <w:sz w:val="26"/>
          <w:szCs w:val="26"/>
          <w:lang w:val="pt-BR"/>
        </w:rPr>
        <w:tab/>
      </w:r>
      <w:r w:rsidRPr="00C47EDA">
        <w:rPr>
          <w:rFonts w:ascii="Times New Roman" w:eastAsia="Times New Roman" w:hAnsi="Times New Roman" w:cs="Times New Roman"/>
          <w:b/>
          <w:noProof/>
          <w:sz w:val="26"/>
          <w:szCs w:val="26"/>
          <w:lang w:val="pt-BR"/>
        </w:rPr>
        <w:t>Trưởng bộ môn</w:t>
      </w:r>
    </w:p>
    <w:p w:rsidR="00C47EDA" w:rsidRPr="00C47EDA" w:rsidRDefault="00C47EDA" w:rsidP="00C47EDA">
      <w:pPr>
        <w:spacing w:after="0" w:line="240" w:lineRule="auto"/>
        <w:rPr>
          <w:rFonts w:ascii="Times New Roman" w:eastAsia="Times New Roman" w:hAnsi="Times New Roman" w:cs="Times New Roman"/>
          <w:i/>
          <w:noProof/>
          <w:sz w:val="26"/>
          <w:szCs w:val="26"/>
          <w:lang w:val="pt-BR"/>
        </w:rPr>
      </w:pPr>
      <w:r w:rsidRPr="00C47EDA">
        <w:rPr>
          <w:rFonts w:ascii="Times New Roman" w:eastAsia="Times New Roman" w:hAnsi="Times New Roman" w:cs="Times New Roman"/>
          <w:b/>
          <w:noProof/>
          <w:sz w:val="26"/>
          <w:szCs w:val="26"/>
          <w:lang w:val="pt-BR"/>
        </w:rPr>
        <w:t xml:space="preserve">   </w:t>
      </w:r>
      <w:r w:rsidRPr="00C47EDA">
        <w:rPr>
          <w:rFonts w:ascii="Times New Roman" w:eastAsia="Times New Roman" w:hAnsi="Times New Roman" w:cs="Times New Roman"/>
          <w:i/>
          <w:noProof/>
          <w:sz w:val="26"/>
          <w:szCs w:val="26"/>
          <w:lang w:val="pt-BR"/>
        </w:rPr>
        <w:t xml:space="preserve">(Ký tên)                    (Ký tên) </w:t>
      </w:r>
      <w:r w:rsidRPr="00C47EDA">
        <w:rPr>
          <w:rFonts w:ascii="Times New Roman" w:eastAsia="Times New Roman" w:hAnsi="Times New Roman" w:cs="Times New Roman"/>
          <w:noProof/>
          <w:sz w:val="26"/>
          <w:szCs w:val="26"/>
          <w:lang w:val="pt-BR"/>
        </w:rPr>
        <w:t xml:space="preserve">                                 </w:t>
      </w:r>
      <w:r w:rsidRPr="00C47EDA">
        <w:rPr>
          <w:rFonts w:ascii="Times New Roman" w:eastAsia="Times New Roman" w:hAnsi="Times New Roman" w:cs="Times New Roman"/>
          <w:noProof/>
          <w:sz w:val="26"/>
          <w:szCs w:val="26"/>
          <w:lang w:val="pt-BR"/>
        </w:rPr>
        <w:tab/>
      </w:r>
      <w:r w:rsidRPr="00C47EDA">
        <w:rPr>
          <w:rFonts w:ascii="Times New Roman" w:eastAsia="Times New Roman" w:hAnsi="Times New Roman" w:cs="Times New Roman"/>
          <w:noProof/>
          <w:sz w:val="26"/>
          <w:szCs w:val="26"/>
          <w:lang w:val="pt-BR"/>
        </w:rPr>
        <w:tab/>
        <w:t xml:space="preserve">       </w:t>
      </w:r>
      <w:r w:rsidRPr="00C47EDA">
        <w:rPr>
          <w:rFonts w:ascii="Times New Roman" w:eastAsia="Times New Roman" w:hAnsi="Times New Roman" w:cs="Times New Roman"/>
          <w:i/>
          <w:noProof/>
          <w:sz w:val="26"/>
          <w:szCs w:val="26"/>
          <w:lang w:val="pt-BR"/>
        </w:rPr>
        <w:t xml:space="preserve">(Ký tên) </w:t>
      </w:r>
    </w:p>
    <w:p w:rsidR="00C47EDA" w:rsidRPr="00C47EDA" w:rsidRDefault="00C47EDA" w:rsidP="00C47EDA">
      <w:pPr>
        <w:spacing w:before="60" w:after="60" w:line="312" w:lineRule="auto"/>
        <w:rPr>
          <w:rFonts w:ascii="Times New Roman" w:eastAsia="Times New Roman" w:hAnsi="Times New Roman" w:cs="Times New Roman"/>
          <w:noProof/>
          <w:color w:val="FF0000"/>
          <w:sz w:val="26"/>
          <w:szCs w:val="26"/>
          <w:lang w:val="pt-BR"/>
        </w:rPr>
      </w:pPr>
    </w:p>
    <w:p w:rsidR="00C16F06" w:rsidRPr="00C47EDA" w:rsidRDefault="00C16F06">
      <w:pPr>
        <w:rPr>
          <w:lang w:val="pt-BR"/>
        </w:rPr>
      </w:pPr>
    </w:p>
    <w:sectPr w:rsidR="00C16F06" w:rsidRPr="00C47EDA" w:rsidSect="00E208F4">
      <w:footerReference w:type="even" r:id="rId7"/>
      <w:footerReference w:type="default" r:id="rId8"/>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916" w:rsidRDefault="00344916">
      <w:pPr>
        <w:spacing w:after="0" w:line="240" w:lineRule="auto"/>
      </w:pPr>
      <w:r>
        <w:separator/>
      </w:r>
    </w:p>
  </w:endnote>
  <w:endnote w:type="continuationSeparator" w:id="0">
    <w:p w:rsidR="00344916" w:rsidRDefault="00344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TimeH">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E4F" w:rsidRDefault="007213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1E4F" w:rsidRDefault="003449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E4F" w:rsidRDefault="007213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04AC">
      <w:rPr>
        <w:rStyle w:val="PageNumber"/>
        <w:noProof/>
      </w:rPr>
      <w:t>6</w:t>
    </w:r>
    <w:r>
      <w:rPr>
        <w:rStyle w:val="PageNumber"/>
      </w:rPr>
      <w:fldChar w:fldCharType="end"/>
    </w:r>
  </w:p>
  <w:p w:rsidR="000B1E4F" w:rsidRDefault="003449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916" w:rsidRDefault="00344916">
      <w:pPr>
        <w:spacing w:after="0" w:line="240" w:lineRule="auto"/>
      </w:pPr>
      <w:r>
        <w:separator/>
      </w:r>
    </w:p>
  </w:footnote>
  <w:footnote w:type="continuationSeparator" w:id="0">
    <w:p w:rsidR="00344916" w:rsidRDefault="003449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A600C"/>
    <w:multiLevelType w:val="hybridMultilevel"/>
    <w:tmpl w:val="EC6E01A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C8E4BE0"/>
    <w:multiLevelType w:val="hybridMultilevel"/>
    <w:tmpl w:val="03D2F70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AF261D8">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C03F1"/>
    <w:multiLevelType w:val="hybridMultilevel"/>
    <w:tmpl w:val="CC4402C0"/>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3C01B4"/>
    <w:multiLevelType w:val="hybridMultilevel"/>
    <w:tmpl w:val="FC560356"/>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CA04A6"/>
    <w:multiLevelType w:val="hybridMultilevel"/>
    <w:tmpl w:val="A3CA17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B6F0D"/>
    <w:multiLevelType w:val="hybridMultilevel"/>
    <w:tmpl w:val="17D6F11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4CAA61AE"/>
    <w:multiLevelType w:val="hybridMultilevel"/>
    <w:tmpl w:val="2020DD8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847A6A"/>
    <w:multiLevelType w:val="singleLevel"/>
    <w:tmpl w:val="75D0402A"/>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4FBB7E40"/>
    <w:multiLevelType w:val="hybridMultilevel"/>
    <w:tmpl w:val="846ECDCC"/>
    <w:lvl w:ilvl="0" w:tplc="ADA8947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1226E93"/>
    <w:multiLevelType w:val="hybridMultilevel"/>
    <w:tmpl w:val="C3E84A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DB4709"/>
    <w:multiLevelType w:val="hybridMultilevel"/>
    <w:tmpl w:val="D966A27C"/>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2"/>
  </w:num>
  <w:num w:numId="4">
    <w:abstractNumId w:val="9"/>
  </w:num>
  <w:num w:numId="5">
    <w:abstractNumId w:val="4"/>
  </w:num>
  <w:num w:numId="6">
    <w:abstractNumId w:val="5"/>
  </w:num>
  <w:num w:numId="7">
    <w:abstractNumId w:val="3"/>
  </w:num>
  <w:num w:numId="8">
    <w:abstractNumId w:val="10"/>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DA"/>
    <w:rsid w:val="001060C5"/>
    <w:rsid w:val="00162335"/>
    <w:rsid w:val="001E0BE5"/>
    <w:rsid w:val="002E508B"/>
    <w:rsid w:val="002F04AC"/>
    <w:rsid w:val="00344916"/>
    <w:rsid w:val="00357D16"/>
    <w:rsid w:val="00476D08"/>
    <w:rsid w:val="0049403F"/>
    <w:rsid w:val="005142B4"/>
    <w:rsid w:val="005A7A19"/>
    <w:rsid w:val="00603685"/>
    <w:rsid w:val="00630B6B"/>
    <w:rsid w:val="00675357"/>
    <w:rsid w:val="0072137A"/>
    <w:rsid w:val="007A755D"/>
    <w:rsid w:val="00871C09"/>
    <w:rsid w:val="00902F5C"/>
    <w:rsid w:val="00914F73"/>
    <w:rsid w:val="00923971"/>
    <w:rsid w:val="00B778D3"/>
    <w:rsid w:val="00B8198D"/>
    <w:rsid w:val="00C16F06"/>
    <w:rsid w:val="00C47EDA"/>
    <w:rsid w:val="00C824B8"/>
    <w:rsid w:val="00CD1D72"/>
    <w:rsid w:val="00D1131A"/>
    <w:rsid w:val="00D81C02"/>
    <w:rsid w:val="00D84D4C"/>
    <w:rsid w:val="00ED18EA"/>
    <w:rsid w:val="00F22404"/>
    <w:rsid w:val="00F65530"/>
    <w:rsid w:val="00FF7D3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FFAE8440-2957-4510-AFB1-930B8AB4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47ED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47EDA"/>
  </w:style>
  <w:style w:type="character" w:styleId="PageNumber">
    <w:name w:val="page number"/>
    <w:basedOn w:val="DefaultParagraphFont"/>
    <w:rsid w:val="00C47EDA"/>
  </w:style>
  <w:style w:type="paragraph" w:styleId="Title">
    <w:name w:val="Title"/>
    <w:basedOn w:val="Normal"/>
    <w:link w:val="TitleChar"/>
    <w:qFormat/>
    <w:rsid w:val="0072137A"/>
    <w:pPr>
      <w:spacing w:after="0" w:line="240" w:lineRule="auto"/>
      <w:jc w:val="center"/>
    </w:pPr>
    <w:rPr>
      <w:rFonts w:ascii=".VnTimeH" w:eastAsia="Times New Roman" w:hAnsi=".VnTimeH" w:cs="Times New Roman"/>
      <w:b/>
      <w:bCs/>
      <w:sz w:val="28"/>
      <w:szCs w:val="24"/>
      <w:lang w:val="en-US"/>
    </w:rPr>
  </w:style>
  <w:style w:type="character" w:customStyle="1" w:styleId="TitleChar">
    <w:name w:val="Title Char"/>
    <w:basedOn w:val="DefaultParagraphFont"/>
    <w:link w:val="Title"/>
    <w:rsid w:val="0072137A"/>
    <w:rPr>
      <w:rFonts w:ascii=".VnTimeH" w:eastAsia="Times New Roman" w:hAnsi=".VnTimeH" w:cs="Times New Roman"/>
      <w:b/>
      <w:bCs/>
      <w:sz w:val="28"/>
      <w:szCs w:val="24"/>
      <w:lang w:val="en-US"/>
    </w:rPr>
  </w:style>
  <w:style w:type="table" w:styleId="TableGrid">
    <w:name w:val="Table Grid"/>
    <w:basedOn w:val="TableNormal"/>
    <w:rsid w:val="00F22404"/>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A55M</dc:creator>
  <cp:lastModifiedBy>TRAN LE THANH THANH</cp:lastModifiedBy>
  <cp:revision>18</cp:revision>
  <dcterms:created xsi:type="dcterms:W3CDTF">2016-09-29T08:18:00Z</dcterms:created>
  <dcterms:modified xsi:type="dcterms:W3CDTF">2016-10-09T03:41:00Z</dcterms:modified>
</cp:coreProperties>
</file>